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35B4" w14:textId="77777777" w:rsidR="00166F8D" w:rsidRDefault="00166F8D" w:rsidP="00166F8D">
      <w:pPr>
        <w:pStyle w:val="Heading2"/>
        <w:jc w:val="center"/>
      </w:pPr>
      <w:r>
        <w:t xml:space="preserve">THE TONY POOL INSPIRATION AWARD </w:t>
      </w:r>
    </w:p>
    <w:p w14:paraId="6F6CF522" w14:textId="77777777" w:rsidR="00166F8D" w:rsidRDefault="00166F8D" w:rsidP="00166F8D">
      <w:pPr>
        <w:pStyle w:val="Heading2"/>
        <w:jc w:val="center"/>
      </w:pPr>
      <w:r>
        <w:t xml:space="preserve">GUIDELINES </w:t>
      </w:r>
    </w:p>
    <w:p w14:paraId="420502C7" w14:textId="77777777" w:rsidR="00166F8D" w:rsidRDefault="00166F8D" w:rsidP="00166F8D">
      <w:pPr>
        <w:pStyle w:val="Heading2"/>
        <w:jc w:val="center"/>
      </w:pPr>
      <w:r>
        <w:t xml:space="preserve">&amp; </w:t>
      </w:r>
    </w:p>
    <w:p w14:paraId="554855A6" w14:textId="77777777" w:rsidR="00166F8D" w:rsidRDefault="00166F8D" w:rsidP="00166F8D">
      <w:pPr>
        <w:pStyle w:val="Heading2"/>
        <w:jc w:val="center"/>
      </w:pPr>
      <w:r>
        <w:t>APPLICATION FORM 2019</w:t>
      </w:r>
    </w:p>
    <w:p w14:paraId="530A9479" w14:textId="77777777" w:rsidR="00166F8D" w:rsidRDefault="00166F8D" w:rsidP="00166F8D">
      <w:pPr>
        <w:jc w:val="center"/>
        <w:outlineLvl w:val="0"/>
        <w:rPr>
          <w:rFonts w:asciiTheme="minorHAnsi" w:hAnsiTheme="minorHAnsi"/>
          <w:b/>
          <w:color w:val="000000"/>
          <w:sz w:val="36"/>
          <w:szCs w:val="36"/>
        </w:rPr>
      </w:pPr>
    </w:p>
    <w:p w14:paraId="57EED79F" w14:textId="77777777" w:rsidR="00166F8D" w:rsidRPr="00166F8D" w:rsidRDefault="00166F8D" w:rsidP="00166F8D">
      <w:pPr>
        <w:rPr>
          <w:rFonts w:asciiTheme="minorHAnsi" w:hAnsiTheme="minorHAnsi"/>
          <w:b/>
          <w:color w:val="C45911" w:themeColor="accent2" w:themeShade="BF"/>
          <w:sz w:val="22"/>
        </w:rPr>
      </w:pPr>
      <w:r w:rsidRPr="00166F8D">
        <w:rPr>
          <w:rFonts w:asciiTheme="minorHAnsi" w:hAnsiTheme="minorHAnsi"/>
          <w:b/>
          <w:color w:val="C45911" w:themeColor="accent2" w:themeShade="BF"/>
          <w:sz w:val="22"/>
        </w:rPr>
        <w:t xml:space="preserve">The </w:t>
      </w:r>
      <w:r w:rsidRPr="00166F8D">
        <w:rPr>
          <w:rFonts w:asciiTheme="minorHAnsi" w:hAnsiTheme="minorHAnsi"/>
          <w:b/>
          <w:color w:val="C45911" w:themeColor="accent2" w:themeShade="BF"/>
          <w:sz w:val="22"/>
          <w:lang w:val="en-US"/>
        </w:rPr>
        <w:t xml:space="preserve">Music Publishers Association’s Tony Pool </w:t>
      </w:r>
      <w:r w:rsidRPr="00166F8D">
        <w:rPr>
          <w:rFonts w:asciiTheme="minorHAnsi" w:hAnsiTheme="minorHAnsi"/>
          <w:b/>
          <w:color w:val="C45911" w:themeColor="accent2" w:themeShade="BF"/>
          <w:sz w:val="22"/>
        </w:rPr>
        <w:t>Inspiration Award recognises and celebrates the achievement(s) of those who have shown a unique and outstanding contribution(s) to the administrative areas of music publishing industry in memory of Tony Pool.</w:t>
      </w:r>
    </w:p>
    <w:p w14:paraId="00D2DDA9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</w:p>
    <w:p w14:paraId="348E4947" w14:textId="2B4E6FB3" w:rsidR="00166F8D" w:rsidRDefault="00166F8D" w:rsidP="00166F8D">
      <w:pPr>
        <w:jc w:val="both"/>
        <w:rPr>
          <w:rFonts w:asciiTheme="minorHAnsi" w:hAnsiTheme="minorHAnsi"/>
          <w:color w:val="000000" w:themeColor="text1"/>
          <w:sz w:val="22"/>
        </w:rPr>
      </w:pPr>
      <w:r w:rsidRPr="4ECCDFC8">
        <w:rPr>
          <w:rFonts w:asciiTheme="minorHAnsi" w:hAnsiTheme="minorHAnsi"/>
          <w:color w:val="000000" w:themeColor="text1"/>
          <w:sz w:val="22"/>
        </w:rPr>
        <w:t xml:space="preserve">Nominees should display an outstanding work ethic and dedication to the music publishing industry either through their achievements, a </w:t>
      </w:r>
      <w:proofErr w:type="gramStart"/>
      <w:r>
        <w:rPr>
          <w:rFonts w:asciiTheme="minorHAnsi" w:hAnsiTheme="minorHAnsi"/>
          <w:color w:val="000000" w:themeColor="text1"/>
          <w:sz w:val="22"/>
        </w:rPr>
        <w:t xml:space="preserve">particular </w:t>
      </w:r>
      <w:r w:rsidRPr="4ECCDFC8">
        <w:rPr>
          <w:rFonts w:asciiTheme="minorHAnsi" w:hAnsiTheme="minorHAnsi"/>
          <w:color w:val="000000" w:themeColor="text1"/>
          <w:sz w:val="22"/>
        </w:rPr>
        <w:t>project</w:t>
      </w:r>
      <w:proofErr w:type="gramEnd"/>
      <w:r w:rsidRPr="4ECCDFC8">
        <w:rPr>
          <w:rFonts w:asciiTheme="minorHAnsi" w:hAnsiTheme="minorHAnsi"/>
          <w:color w:val="000000" w:themeColor="text1"/>
          <w:sz w:val="22"/>
        </w:rPr>
        <w:t xml:space="preserve"> or, overall business impact. The selected nominees should come from those who are actively working in administration for a music publisher.  </w:t>
      </w:r>
    </w:p>
    <w:p w14:paraId="519DFB11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  <w:bookmarkStart w:id="0" w:name="_GoBack"/>
      <w:bookmarkEnd w:id="0"/>
    </w:p>
    <w:p w14:paraId="34B58B16" w14:textId="77777777" w:rsidR="00166F8D" w:rsidRPr="00AB3BB9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  <w:r w:rsidRPr="00AB3BB9">
        <w:rPr>
          <w:rFonts w:asciiTheme="minorHAnsi" w:hAnsiTheme="minorHAnsi"/>
          <w:color w:val="000000"/>
          <w:sz w:val="22"/>
        </w:rPr>
        <w:t>As an MPA Member you are invited to nominate friends or colleagues who you feel have made an outstanding contribution to the music publishing industry.</w:t>
      </w:r>
    </w:p>
    <w:p w14:paraId="33A5AD4D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</w:p>
    <w:p w14:paraId="75F6226F" w14:textId="77777777" w:rsidR="00166F8D" w:rsidRDefault="00166F8D" w:rsidP="00166F8D">
      <w:pPr>
        <w:jc w:val="both"/>
        <w:rPr>
          <w:rFonts w:asciiTheme="minorHAnsi" w:hAnsiTheme="minorHAnsi"/>
          <w:color w:val="000000" w:themeColor="text1"/>
          <w:sz w:val="22"/>
        </w:rPr>
      </w:pPr>
      <w:r w:rsidRPr="4ECCDFC8">
        <w:rPr>
          <w:rFonts w:asciiTheme="minorHAnsi" w:hAnsiTheme="minorHAnsi"/>
          <w:color w:val="000000" w:themeColor="text1"/>
          <w:sz w:val="22"/>
        </w:rPr>
        <w:t xml:space="preserve">The award winner will be announced and presented with their award at the MPA Christmas lunch. </w:t>
      </w:r>
    </w:p>
    <w:p w14:paraId="7E93F6C1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</w:p>
    <w:p w14:paraId="0D6E42D4" w14:textId="77777777" w:rsidR="00166F8D" w:rsidRDefault="00166F8D" w:rsidP="00166F8D">
      <w:pPr>
        <w:jc w:val="both"/>
        <w:rPr>
          <w:rFonts w:asciiTheme="minorHAnsi" w:hAnsiTheme="minorHAnsi"/>
          <w:b/>
          <w:bCs/>
          <w:color w:val="000000" w:themeColor="text1"/>
          <w:sz w:val="22"/>
          <w:u w:val="single"/>
        </w:rPr>
      </w:pPr>
      <w:r w:rsidRPr="4ECCDFC8">
        <w:rPr>
          <w:rFonts w:asciiTheme="minorHAnsi" w:hAnsiTheme="minorHAnsi"/>
          <w:color w:val="000000" w:themeColor="text1"/>
          <w:sz w:val="22"/>
        </w:rPr>
        <w:t xml:space="preserve">The deadline for all nominations is </w:t>
      </w:r>
      <w:r w:rsidRPr="4ECCDFC8">
        <w:rPr>
          <w:rFonts w:asciiTheme="minorHAnsi" w:hAnsiTheme="minorHAnsi"/>
          <w:b/>
          <w:bCs/>
          <w:color w:val="000000" w:themeColor="text1"/>
          <w:sz w:val="22"/>
          <w:u w:val="single"/>
        </w:rPr>
        <w:t>5pm on Friday 15</w:t>
      </w:r>
      <w:r w:rsidRPr="4ECCDFC8">
        <w:rPr>
          <w:rFonts w:asciiTheme="minorHAnsi" w:hAnsiTheme="minorHAnsi"/>
          <w:b/>
          <w:bCs/>
          <w:color w:val="000000" w:themeColor="text1"/>
          <w:sz w:val="22"/>
          <w:u w:val="single"/>
          <w:vertAlign w:val="superscript"/>
        </w:rPr>
        <w:t>th</w:t>
      </w:r>
      <w:r w:rsidRPr="4ECCDFC8">
        <w:rPr>
          <w:rFonts w:asciiTheme="minorHAnsi" w:hAnsiTheme="minorHAnsi"/>
          <w:b/>
          <w:bCs/>
          <w:color w:val="000000" w:themeColor="text1"/>
          <w:sz w:val="22"/>
          <w:u w:val="single"/>
        </w:rPr>
        <w:t xml:space="preserve"> November 2019</w:t>
      </w:r>
    </w:p>
    <w:p w14:paraId="5A06641B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</w:p>
    <w:p w14:paraId="423B3647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--------------------------------------------------------------------------------------------------------------------------------------</w:t>
      </w:r>
    </w:p>
    <w:p w14:paraId="749E0CCB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</w:p>
    <w:p w14:paraId="6E5DC121" w14:textId="77777777" w:rsidR="00166F8D" w:rsidRDefault="00166F8D" w:rsidP="00166F8D">
      <w:pPr>
        <w:jc w:val="both"/>
        <w:rPr>
          <w:rFonts w:asciiTheme="minorHAnsi" w:hAnsiTheme="minorHAnsi"/>
          <w:b/>
          <w:color w:val="000000"/>
          <w:sz w:val="22"/>
        </w:rPr>
      </w:pPr>
      <w:r w:rsidRPr="007F7F7F">
        <w:rPr>
          <w:rFonts w:asciiTheme="minorHAnsi" w:hAnsiTheme="minorHAnsi"/>
          <w:b/>
          <w:color w:val="000000"/>
          <w:sz w:val="22"/>
        </w:rPr>
        <w:t>1. Nominator criteri</w:t>
      </w:r>
      <w:r>
        <w:rPr>
          <w:rFonts w:asciiTheme="minorHAnsi" w:hAnsiTheme="minorHAnsi"/>
          <w:b/>
          <w:color w:val="000000"/>
          <w:sz w:val="22"/>
        </w:rPr>
        <w:t>a</w:t>
      </w:r>
      <w:r w:rsidRPr="007F7F7F">
        <w:rPr>
          <w:rFonts w:asciiTheme="minorHAnsi" w:hAnsiTheme="minorHAnsi"/>
          <w:b/>
          <w:color w:val="000000"/>
          <w:sz w:val="22"/>
        </w:rPr>
        <w:t>:</w:t>
      </w:r>
    </w:p>
    <w:p w14:paraId="1DC6F2B8" w14:textId="77777777" w:rsidR="00166F8D" w:rsidRDefault="00166F8D" w:rsidP="00166F8D">
      <w:pPr>
        <w:jc w:val="both"/>
        <w:rPr>
          <w:rFonts w:asciiTheme="minorHAnsi" w:hAnsiTheme="minorHAnsi"/>
          <w:color w:val="000000" w:themeColor="text1"/>
          <w:sz w:val="22"/>
          <w:u w:val="single"/>
        </w:rPr>
      </w:pPr>
      <w:r w:rsidRPr="4ECCDFC8">
        <w:rPr>
          <w:rFonts w:asciiTheme="minorHAnsi" w:hAnsiTheme="minorHAnsi"/>
          <w:color w:val="000000" w:themeColor="text1"/>
          <w:sz w:val="22"/>
        </w:rPr>
        <w:t xml:space="preserve">Any member of the Music Publishers Association may make a nomination by completing this form and forwarding it to the </w:t>
      </w:r>
      <w:hyperlink r:id="rId8" w:history="1">
        <w:r>
          <w:rPr>
            <w:rStyle w:val="Hyperlink"/>
            <w:rFonts w:asciiTheme="minorHAnsi" w:hAnsiTheme="minorHAnsi"/>
            <w:sz w:val="22"/>
          </w:rPr>
          <w:t>jordan.statham@mpagroup.com</w:t>
        </w:r>
      </w:hyperlink>
      <w:r w:rsidRPr="4ECCDFC8">
        <w:rPr>
          <w:rFonts w:asciiTheme="minorHAnsi" w:hAnsiTheme="minorHAnsi"/>
          <w:color w:val="000000" w:themeColor="text1"/>
          <w:sz w:val="22"/>
        </w:rPr>
        <w:t xml:space="preserve"> with the title </w:t>
      </w:r>
      <w:r w:rsidRPr="4ECCDFC8">
        <w:rPr>
          <w:rFonts w:asciiTheme="minorHAnsi" w:hAnsiTheme="minorHAnsi"/>
          <w:b/>
          <w:bCs/>
          <w:color w:val="000000" w:themeColor="text1"/>
          <w:sz w:val="22"/>
        </w:rPr>
        <w:t>Tony Pool Award</w:t>
      </w:r>
      <w:r w:rsidRPr="4ECCDFC8">
        <w:rPr>
          <w:rFonts w:asciiTheme="minorHAnsi" w:hAnsiTheme="minorHAnsi"/>
          <w:color w:val="000000" w:themeColor="text1"/>
          <w:sz w:val="22"/>
        </w:rPr>
        <w:t xml:space="preserve"> in the subject line.  </w:t>
      </w:r>
      <w:r w:rsidRPr="4ECCDFC8">
        <w:rPr>
          <w:rFonts w:asciiTheme="minorHAnsi" w:hAnsiTheme="minorHAnsi"/>
          <w:color w:val="000000" w:themeColor="text1"/>
          <w:sz w:val="22"/>
          <w:u w:val="single"/>
        </w:rPr>
        <w:t xml:space="preserve">Nominators must have a minimum of 2 years’ experience within the industry to nominate. </w:t>
      </w:r>
    </w:p>
    <w:p w14:paraId="745A4DB0" w14:textId="77777777" w:rsidR="00166F8D" w:rsidRDefault="00166F8D" w:rsidP="00166F8D">
      <w:pPr>
        <w:jc w:val="both"/>
        <w:rPr>
          <w:rFonts w:asciiTheme="minorHAnsi" w:hAnsiTheme="minorHAnsi"/>
          <w:color w:val="000000"/>
          <w:sz w:val="22"/>
        </w:rPr>
      </w:pPr>
    </w:p>
    <w:p w14:paraId="476358C4" w14:textId="77777777" w:rsidR="00166F8D" w:rsidRDefault="00166F8D" w:rsidP="00166F8D">
      <w:pPr>
        <w:jc w:val="both"/>
        <w:rPr>
          <w:rFonts w:asciiTheme="minorHAnsi" w:hAnsiTheme="minorHAnsi"/>
          <w:b/>
          <w:bCs/>
          <w:color w:val="000000" w:themeColor="text1"/>
          <w:sz w:val="22"/>
        </w:rPr>
      </w:pPr>
      <w:bookmarkStart w:id="1" w:name="_Hlk525730446"/>
      <w:bookmarkEnd w:id="1"/>
      <w:r w:rsidRPr="4ECCDFC8">
        <w:rPr>
          <w:rFonts w:asciiTheme="minorHAnsi" w:hAnsiTheme="minorHAnsi"/>
          <w:b/>
          <w:bCs/>
          <w:color w:val="000000" w:themeColor="text1"/>
          <w:sz w:val="22"/>
        </w:rPr>
        <w:t xml:space="preserve">Please note we can only accept a maximum of 2 nominations per organisation. </w:t>
      </w:r>
    </w:p>
    <w:p w14:paraId="49512C8C" w14:textId="77777777" w:rsidR="00166F8D" w:rsidRDefault="00166F8D" w:rsidP="00166F8D">
      <w:pPr>
        <w:ind w:left="720"/>
        <w:rPr>
          <w:rFonts w:asciiTheme="minorHAnsi" w:hAnsiTheme="minorHAnsi"/>
          <w:color w:val="000000"/>
          <w:sz w:val="22"/>
        </w:rPr>
      </w:pPr>
    </w:p>
    <w:p w14:paraId="4A26CC6D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 xml:space="preserve">2. </w:t>
      </w:r>
      <w:r w:rsidRPr="0030402E">
        <w:rPr>
          <w:rFonts w:asciiTheme="minorHAnsi" w:hAnsiTheme="minorHAnsi"/>
          <w:b/>
          <w:color w:val="000000"/>
          <w:sz w:val="22"/>
        </w:rPr>
        <w:t>Nomination Criteria</w:t>
      </w:r>
      <w:r>
        <w:rPr>
          <w:rFonts w:asciiTheme="minorHAnsi" w:hAnsiTheme="minorHAnsi"/>
          <w:b/>
          <w:color w:val="000000"/>
          <w:sz w:val="22"/>
        </w:rPr>
        <w:t>:</w:t>
      </w:r>
    </w:p>
    <w:p w14:paraId="4D7D5C12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  <w:proofErr w:type="spellStart"/>
      <w:r>
        <w:rPr>
          <w:rFonts w:asciiTheme="minorHAnsi" w:hAnsiTheme="minorHAnsi"/>
          <w:color w:val="000000"/>
          <w:sz w:val="22"/>
        </w:rPr>
        <w:t>i</w:t>
      </w:r>
      <w:proofErr w:type="spellEnd"/>
      <w:r>
        <w:rPr>
          <w:rFonts w:asciiTheme="minorHAnsi" w:hAnsiTheme="minorHAnsi"/>
          <w:color w:val="000000"/>
          <w:sz w:val="22"/>
        </w:rPr>
        <w:t xml:space="preserve">)     Nominations are invited from the administration departments of music publishers, in particular; </w:t>
      </w:r>
    </w:p>
    <w:p w14:paraId="5D41FCA6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</w:p>
    <w:p w14:paraId="47864B8A" w14:textId="77777777" w:rsidR="00166F8D" w:rsidRPr="00DB25F6" w:rsidRDefault="00166F8D" w:rsidP="00166F8D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 xml:space="preserve">Legal &amp; </w:t>
      </w:r>
      <w:r w:rsidRPr="00DB25F6">
        <w:rPr>
          <w:rFonts w:asciiTheme="minorHAnsi" w:hAnsiTheme="minorHAnsi"/>
          <w:b/>
          <w:color w:val="000000"/>
          <w:sz w:val="22"/>
        </w:rPr>
        <w:t>Business affairs</w:t>
      </w:r>
    </w:p>
    <w:p w14:paraId="060CC1CE" w14:textId="77777777" w:rsidR="00166F8D" w:rsidRPr="00DB25F6" w:rsidRDefault="00166F8D" w:rsidP="00166F8D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Copyright</w:t>
      </w:r>
    </w:p>
    <w:p w14:paraId="3273B90E" w14:textId="77777777" w:rsidR="00166F8D" w:rsidRPr="00DB25F6" w:rsidRDefault="00166F8D" w:rsidP="00166F8D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 xml:space="preserve">Finance </w:t>
      </w:r>
    </w:p>
    <w:p w14:paraId="1C8F10ED" w14:textId="77777777" w:rsidR="00166F8D" w:rsidRPr="00DB25F6" w:rsidRDefault="00166F8D" w:rsidP="00166F8D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HR</w:t>
      </w:r>
    </w:p>
    <w:p w14:paraId="37890879" w14:textId="77777777" w:rsidR="00166F8D" w:rsidRPr="00DB25F6" w:rsidRDefault="00166F8D" w:rsidP="00166F8D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IT</w:t>
      </w:r>
    </w:p>
    <w:p w14:paraId="1F16E286" w14:textId="77777777" w:rsidR="00166F8D" w:rsidRDefault="00166F8D" w:rsidP="00166F8D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Royalties</w:t>
      </w:r>
    </w:p>
    <w:p w14:paraId="4BFCFCFB" w14:textId="77777777" w:rsidR="00166F8D" w:rsidRDefault="00166F8D" w:rsidP="00166F8D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Sales &amp; Marketing</w:t>
      </w:r>
    </w:p>
    <w:p w14:paraId="4381FBE8" w14:textId="77777777" w:rsidR="00166F8D" w:rsidRPr="007B7DBD" w:rsidRDefault="00166F8D" w:rsidP="00166F8D">
      <w:pPr>
        <w:rPr>
          <w:rFonts w:asciiTheme="minorHAnsi" w:hAnsiTheme="minorHAnsi"/>
          <w:b/>
          <w:color w:val="000000"/>
          <w:sz w:val="22"/>
        </w:rPr>
      </w:pPr>
    </w:p>
    <w:p w14:paraId="6CA9BB23" w14:textId="77777777" w:rsidR="00166F8D" w:rsidRDefault="00166F8D" w:rsidP="00166F8D">
      <w:pPr>
        <w:rPr>
          <w:rFonts w:asciiTheme="minorHAnsi" w:hAnsiTheme="minorHAnsi"/>
          <w:color w:val="000000" w:themeColor="text1"/>
          <w:sz w:val="22"/>
        </w:rPr>
      </w:pPr>
      <w:r w:rsidRPr="4ECCDFC8">
        <w:rPr>
          <w:rFonts w:asciiTheme="minorHAnsi" w:hAnsiTheme="minorHAnsi"/>
          <w:color w:val="000000" w:themeColor="text1"/>
          <w:sz w:val="22"/>
        </w:rPr>
        <w:lastRenderedPageBreak/>
        <w:t xml:space="preserve">ii)    Nominees must be over 18 years and have been working in the music publishing industry for a minimum of 2 years. </w:t>
      </w:r>
    </w:p>
    <w:p w14:paraId="467D0EF9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</w:p>
    <w:p w14:paraId="46B4379B" w14:textId="77777777" w:rsidR="00166F8D" w:rsidRDefault="00166F8D" w:rsidP="00166F8D">
      <w:pPr>
        <w:rPr>
          <w:rFonts w:asciiTheme="minorHAnsi" w:hAnsiTheme="minorHAnsi"/>
          <w:color w:val="000000" w:themeColor="text1"/>
          <w:sz w:val="22"/>
        </w:rPr>
      </w:pPr>
      <w:r w:rsidRPr="4ECCDFC8">
        <w:rPr>
          <w:rFonts w:asciiTheme="minorHAnsi" w:hAnsiTheme="minorHAnsi"/>
          <w:color w:val="000000" w:themeColor="text1"/>
          <w:sz w:val="22"/>
        </w:rPr>
        <w:t xml:space="preserve">iii)    Nominations may include an individual or individuals / up to 6 members of a team. </w:t>
      </w:r>
    </w:p>
    <w:p w14:paraId="0AC60449" w14:textId="77777777" w:rsidR="00166F8D" w:rsidRDefault="00166F8D" w:rsidP="00166F8D">
      <w:pPr>
        <w:rPr>
          <w:rFonts w:asciiTheme="minorHAnsi" w:hAnsiTheme="minorHAnsi"/>
          <w:color w:val="000000" w:themeColor="text1"/>
          <w:sz w:val="22"/>
        </w:rPr>
      </w:pPr>
    </w:p>
    <w:p w14:paraId="699F293A" w14:textId="77777777" w:rsidR="00166F8D" w:rsidRPr="007B7DBD" w:rsidRDefault="00166F8D" w:rsidP="00166F8D">
      <w:pPr>
        <w:rPr>
          <w:rFonts w:asciiTheme="minorHAnsi" w:hAnsiTheme="minorHAnsi"/>
          <w:color w:val="000000" w:themeColor="text1"/>
          <w:sz w:val="22"/>
        </w:rPr>
      </w:pPr>
    </w:p>
    <w:p w14:paraId="19FD8591" w14:textId="77777777" w:rsidR="00166F8D" w:rsidRPr="007B14D1" w:rsidRDefault="00166F8D" w:rsidP="00166F8D">
      <w:pPr>
        <w:rPr>
          <w:rFonts w:asciiTheme="minorHAnsi" w:hAnsiTheme="minorHAnsi"/>
          <w:b/>
          <w:color w:val="000000"/>
          <w:sz w:val="22"/>
        </w:rPr>
      </w:pPr>
      <w:r w:rsidRPr="007B14D1">
        <w:rPr>
          <w:rFonts w:asciiTheme="minorHAnsi" w:hAnsiTheme="minorHAnsi"/>
          <w:b/>
          <w:color w:val="000000"/>
          <w:sz w:val="22"/>
        </w:rPr>
        <w:t>3. Asse</w:t>
      </w:r>
      <w:r>
        <w:rPr>
          <w:rFonts w:asciiTheme="minorHAnsi" w:hAnsiTheme="minorHAnsi"/>
          <w:b/>
          <w:color w:val="000000"/>
          <w:sz w:val="22"/>
        </w:rPr>
        <w:t>s</w:t>
      </w:r>
      <w:r w:rsidRPr="007B14D1">
        <w:rPr>
          <w:rFonts w:asciiTheme="minorHAnsi" w:hAnsiTheme="minorHAnsi"/>
          <w:b/>
          <w:color w:val="000000"/>
          <w:sz w:val="22"/>
        </w:rPr>
        <w:t xml:space="preserve">sment Criteria: </w:t>
      </w:r>
    </w:p>
    <w:p w14:paraId="2DF9C9F1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Outstanding achievement in their field – please give examples</w:t>
      </w:r>
    </w:p>
    <w:p w14:paraId="62C4FA37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</w:p>
    <w:p w14:paraId="39BFFDC0" w14:textId="77777777" w:rsidR="00166F8D" w:rsidRPr="00DB25F6" w:rsidRDefault="00166F8D" w:rsidP="00166F8D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4.</w:t>
      </w:r>
      <w:r>
        <w:rPr>
          <w:rFonts w:asciiTheme="minorHAnsi" w:hAnsiTheme="minorHAnsi"/>
          <w:b/>
          <w:color w:val="000000"/>
          <w:sz w:val="22"/>
        </w:rPr>
        <w:t xml:space="preserve"> </w:t>
      </w:r>
      <w:r w:rsidRPr="00DB25F6">
        <w:rPr>
          <w:rFonts w:asciiTheme="minorHAnsi" w:hAnsiTheme="minorHAnsi"/>
          <w:b/>
          <w:color w:val="000000"/>
          <w:sz w:val="22"/>
        </w:rPr>
        <w:t>Timings of Nominations:</w:t>
      </w:r>
    </w:p>
    <w:p w14:paraId="15768C90" w14:textId="77777777" w:rsidR="00166F8D" w:rsidRDefault="00166F8D" w:rsidP="00166F8D">
      <w:pPr>
        <w:rPr>
          <w:rFonts w:asciiTheme="minorHAnsi" w:hAnsiTheme="minorHAnsi"/>
          <w:color w:val="000000" w:themeColor="text1"/>
          <w:sz w:val="22"/>
        </w:rPr>
      </w:pPr>
      <w:r w:rsidRPr="4ECCDFC8">
        <w:rPr>
          <w:rFonts w:asciiTheme="minorHAnsi" w:hAnsiTheme="minorHAnsi"/>
          <w:color w:val="000000" w:themeColor="text1"/>
          <w:sz w:val="22"/>
        </w:rPr>
        <w:t>The deadline for nominations is 5pm on Friday 15</w:t>
      </w:r>
      <w:r w:rsidRPr="4ECCDFC8">
        <w:rPr>
          <w:rFonts w:asciiTheme="minorHAnsi" w:hAnsiTheme="minorHAnsi"/>
          <w:color w:val="000000" w:themeColor="text1"/>
          <w:sz w:val="22"/>
          <w:vertAlign w:val="superscript"/>
        </w:rPr>
        <w:t>th</w:t>
      </w:r>
      <w:r w:rsidRPr="4ECCDFC8">
        <w:rPr>
          <w:rFonts w:asciiTheme="minorHAnsi" w:hAnsiTheme="minorHAnsi"/>
          <w:color w:val="000000" w:themeColor="text1"/>
          <w:sz w:val="22"/>
        </w:rPr>
        <w:t xml:space="preserve"> November 2019</w:t>
      </w:r>
    </w:p>
    <w:p w14:paraId="7FFB33AB" w14:textId="77777777" w:rsidR="00166F8D" w:rsidRDefault="00166F8D" w:rsidP="00166F8D">
      <w:pPr>
        <w:rPr>
          <w:rFonts w:asciiTheme="minorHAnsi" w:hAnsiTheme="minorHAnsi"/>
          <w:color w:val="000000" w:themeColor="text1"/>
          <w:sz w:val="22"/>
        </w:rPr>
      </w:pPr>
      <w:r w:rsidRPr="4ECCDFC8">
        <w:rPr>
          <w:rFonts w:asciiTheme="minorHAnsi" w:hAnsiTheme="minorHAnsi"/>
          <w:color w:val="000000" w:themeColor="text1"/>
          <w:sz w:val="22"/>
        </w:rPr>
        <w:t>All decisions made by the judging panel and MPA Board are final and not subject to review or appeal.</w:t>
      </w:r>
    </w:p>
    <w:p w14:paraId="62FA32A3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</w:p>
    <w:p w14:paraId="33757972" w14:textId="77777777" w:rsidR="00166F8D" w:rsidRPr="00075384" w:rsidRDefault="00166F8D" w:rsidP="00166F8D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5. Short List:</w:t>
      </w:r>
    </w:p>
    <w:p w14:paraId="3CC0E946" w14:textId="77777777" w:rsidR="00166F8D" w:rsidRDefault="00166F8D" w:rsidP="00166F8D">
      <w:pPr>
        <w:rPr>
          <w:rFonts w:asciiTheme="minorHAnsi" w:hAnsiTheme="minorHAnsi"/>
          <w:color w:val="000000" w:themeColor="text1"/>
          <w:sz w:val="22"/>
        </w:rPr>
      </w:pPr>
      <w:r w:rsidRPr="4ECCDFC8">
        <w:rPr>
          <w:rFonts w:asciiTheme="minorHAnsi" w:hAnsiTheme="minorHAnsi"/>
          <w:color w:val="000000" w:themeColor="text1"/>
          <w:sz w:val="22"/>
        </w:rPr>
        <w:t xml:space="preserve">A short list of 10 will be determined by the Education &amp; Training Committee.  The 10 shortlisted nominees will then be forwarded to the executive judging panel for the final decision. </w:t>
      </w:r>
    </w:p>
    <w:p w14:paraId="4FC1FA9F" w14:textId="77777777" w:rsidR="00166F8D" w:rsidRDefault="00166F8D" w:rsidP="00166F8D">
      <w:pPr>
        <w:rPr>
          <w:rFonts w:asciiTheme="minorHAnsi" w:hAnsiTheme="minorHAnsi"/>
          <w:color w:val="000000"/>
          <w:sz w:val="22"/>
        </w:rPr>
      </w:pPr>
    </w:p>
    <w:p w14:paraId="5FB87795" w14:textId="77777777" w:rsidR="00166F8D" w:rsidRPr="000B21EE" w:rsidRDefault="00166F8D" w:rsidP="00166F8D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6</w:t>
      </w:r>
      <w:r w:rsidRPr="000C6D1F">
        <w:rPr>
          <w:rFonts w:asciiTheme="minorHAnsi" w:hAnsiTheme="minorHAnsi"/>
          <w:b/>
          <w:color w:val="000000"/>
          <w:sz w:val="22"/>
        </w:rPr>
        <w:t xml:space="preserve">.  </w:t>
      </w:r>
      <w:r>
        <w:rPr>
          <w:rFonts w:asciiTheme="minorHAnsi" w:hAnsiTheme="minorHAnsi"/>
          <w:b/>
          <w:color w:val="000000"/>
          <w:sz w:val="22"/>
        </w:rPr>
        <w:t>Judging Panel:</w:t>
      </w:r>
    </w:p>
    <w:p w14:paraId="42D07675" w14:textId="77777777" w:rsidR="00166F8D" w:rsidRPr="004D4749" w:rsidRDefault="00166F8D" w:rsidP="00166F8D">
      <w:pPr>
        <w:rPr>
          <w:rFonts w:asciiTheme="minorHAnsi" w:hAnsiTheme="minorHAnsi"/>
          <w:color w:val="000000"/>
          <w:sz w:val="22"/>
        </w:rPr>
      </w:pPr>
      <w:r w:rsidRPr="004D4749">
        <w:rPr>
          <w:rFonts w:asciiTheme="minorHAnsi" w:hAnsiTheme="minorHAnsi"/>
          <w:color w:val="000000"/>
          <w:sz w:val="22"/>
        </w:rPr>
        <w:t>The judging panel will cons</w:t>
      </w:r>
      <w:r>
        <w:rPr>
          <w:rFonts w:asciiTheme="minorHAnsi" w:hAnsiTheme="minorHAnsi"/>
          <w:color w:val="000000"/>
          <w:sz w:val="22"/>
        </w:rPr>
        <w:t xml:space="preserve">ist of up to 15 senior execs from the music publishing industry. </w:t>
      </w:r>
    </w:p>
    <w:p w14:paraId="525D2C7C" w14:textId="77777777" w:rsidR="00166F8D" w:rsidRDefault="00166F8D" w:rsidP="00166F8D">
      <w:pPr>
        <w:rPr>
          <w:rFonts w:asciiTheme="minorHAnsi" w:hAnsiTheme="minorHAnsi"/>
          <w:b/>
          <w:color w:val="000000"/>
          <w:sz w:val="22"/>
        </w:rPr>
      </w:pPr>
    </w:p>
    <w:p w14:paraId="5B8083E9" w14:textId="77777777" w:rsidR="00166F8D" w:rsidRDefault="00166F8D" w:rsidP="00166F8D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7.  Prize:</w:t>
      </w:r>
    </w:p>
    <w:p w14:paraId="6C516CF1" w14:textId="77777777" w:rsidR="00166F8D" w:rsidRPr="00455CC4" w:rsidRDefault="00166F8D" w:rsidP="00166F8D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>A Gold Disk with details of the winner and their contribution to the industry</w:t>
      </w:r>
    </w:p>
    <w:p w14:paraId="0ACD3797" w14:textId="77777777" w:rsidR="00166F8D" w:rsidRPr="00455CC4" w:rsidRDefault="00166F8D" w:rsidP="00166F8D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 xml:space="preserve">A free ticket to the MPA Christmas Lunch </w:t>
      </w:r>
    </w:p>
    <w:p w14:paraId="7DDA4DD4" w14:textId="77777777" w:rsidR="00166F8D" w:rsidRPr="00455CC4" w:rsidRDefault="00166F8D" w:rsidP="00166F8D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 xml:space="preserve">A profile in the MPA newsletter </w:t>
      </w:r>
    </w:p>
    <w:p w14:paraId="3AE8C423" w14:textId="77777777" w:rsidR="00166F8D" w:rsidRPr="00455CC4" w:rsidRDefault="00166F8D" w:rsidP="00166F8D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>Extensive press coverage</w:t>
      </w:r>
    </w:p>
    <w:p w14:paraId="0EB951F4" w14:textId="77777777" w:rsidR="00166F8D" w:rsidRPr="00BC79BA" w:rsidRDefault="00166F8D" w:rsidP="00166F8D">
      <w:pPr>
        <w:rPr>
          <w:rFonts w:asciiTheme="minorHAnsi" w:hAnsiTheme="minorHAnsi"/>
          <w:color w:val="000000"/>
          <w:sz w:val="22"/>
        </w:rPr>
      </w:pPr>
    </w:p>
    <w:p w14:paraId="7689ABF1" w14:textId="77777777" w:rsidR="00166F8D" w:rsidRPr="00BC79BA" w:rsidRDefault="00166F8D" w:rsidP="00166F8D">
      <w:pPr>
        <w:spacing w:line="240" w:lineRule="auto"/>
        <w:rPr>
          <w:rFonts w:asciiTheme="minorHAnsi" w:hAnsiTheme="minorHAnsi"/>
          <w:sz w:val="22"/>
        </w:rPr>
      </w:pPr>
      <w:proofErr w:type="gramStart"/>
      <w:r w:rsidRPr="4ECCDFC8">
        <w:rPr>
          <w:rFonts w:asciiTheme="minorHAnsi" w:hAnsiTheme="minorHAnsi"/>
          <w:sz w:val="22"/>
        </w:rPr>
        <w:t>Similarly</w:t>
      </w:r>
      <w:proofErr w:type="gramEnd"/>
      <w:r w:rsidRPr="4ECCDFC8">
        <w:rPr>
          <w:rFonts w:asciiTheme="minorHAnsi" w:hAnsiTheme="minorHAnsi"/>
          <w:sz w:val="22"/>
        </w:rPr>
        <w:t xml:space="preserve"> to the Gold Badge Awards, it will be possible for there to be more than one recipient of the award in a year and also years in which there is no winner. This should be up to the discretion of the judging panel.</w:t>
      </w:r>
    </w:p>
    <w:p w14:paraId="1A96467F" w14:textId="77777777" w:rsidR="00166F8D" w:rsidRPr="00BC79BA" w:rsidRDefault="00166F8D" w:rsidP="00166F8D"/>
    <w:p w14:paraId="121B390D" w14:textId="77777777" w:rsidR="00166F8D" w:rsidRDefault="00166F8D" w:rsidP="00166F8D">
      <w:pPr>
        <w:jc w:val="center"/>
        <w:rPr>
          <w:rFonts w:asciiTheme="minorHAnsi" w:hAnsiTheme="minorHAnsi"/>
          <w:b/>
          <w:color w:val="000000"/>
          <w:sz w:val="22"/>
        </w:rPr>
      </w:pPr>
    </w:p>
    <w:p w14:paraId="39686311" w14:textId="77777777" w:rsidR="00166F8D" w:rsidRDefault="00166F8D" w:rsidP="00166F8D">
      <w:pPr>
        <w:tabs>
          <w:tab w:val="left" w:pos="2850"/>
        </w:tabs>
        <w:rPr>
          <w:rFonts w:asciiTheme="minorHAnsi" w:hAnsiTheme="minorHAnsi"/>
          <w:b/>
          <w:color w:val="000000"/>
          <w:sz w:val="22"/>
        </w:rPr>
      </w:pPr>
    </w:p>
    <w:p w14:paraId="74AD579E" w14:textId="77777777" w:rsidR="00166F8D" w:rsidRDefault="00166F8D" w:rsidP="00166F8D">
      <w:pPr>
        <w:spacing w:after="200"/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br w:type="page"/>
      </w:r>
    </w:p>
    <w:p w14:paraId="39073D70" w14:textId="77777777" w:rsidR="00166F8D" w:rsidRDefault="00166F8D" w:rsidP="00166F8D">
      <w:pPr>
        <w:tabs>
          <w:tab w:val="left" w:pos="2850"/>
        </w:tabs>
        <w:rPr>
          <w:rFonts w:asciiTheme="minorHAnsi" w:hAnsiTheme="minorHAnsi"/>
          <w:b/>
          <w:color w:val="000000"/>
          <w:sz w:val="22"/>
        </w:rPr>
      </w:pPr>
    </w:p>
    <w:p w14:paraId="65CCC109" w14:textId="77777777" w:rsidR="00166F8D" w:rsidRDefault="00166F8D" w:rsidP="00166F8D">
      <w:pPr>
        <w:tabs>
          <w:tab w:val="left" w:pos="2850"/>
        </w:tabs>
        <w:jc w:val="center"/>
        <w:rPr>
          <w:rFonts w:asciiTheme="minorHAnsi" w:hAnsiTheme="minorHAnsi"/>
          <w:b/>
          <w:color w:val="000000"/>
          <w:sz w:val="22"/>
        </w:rPr>
      </w:pPr>
    </w:p>
    <w:p w14:paraId="7B165DD1" w14:textId="77777777" w:rsidR="00166F8D" w:rsidRPr="00564985" w:rsidRDefault="00166F8D" w:rsidP="00166F8D">
      <w:pPr>
        <w:tabs>
          <w:tab w:val="left" w:pos="2850"/>
        </w:tabs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4ECCDFC8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NOMINATION FORM – TONY POOL 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INSPIRATION </w:t>
      </w:r>
      <w:r w:rsidRPr="4ECCDFC8">
        <w:rPr>
          <w:rFonts w:asciiTheme="minorHAnsi" w:hAnsiTheme="minorHAnsi"/>
          <w:b/>
          <w:bCs/>
          <w:color w:val="000000" w:themeColor="text1"/>
          <w:sz w:val="28"/>
          <w:szCs w:val="28"/>
        </w:rPr>
        <w:t>AWARD 2019</w:t>
      </w:r>
    </w:p>
    <w:p w14:paraId="241A1C2E" w14:textId="77777777" w:rsidR="00166F8D" w:rsidRPr="00FA0A14" w:rsidRDefault="00166F8D" w:rsidP="00166F8D">
      <w:pPr>
        <w:tabs>
          <w:tab w:val="left" w:pos="2850"/>
        </w:tabs>
        <w:jc w:val="center"/>
        <w:rPr>
          <w:rFonts w:asciiTheme="minorHAnsi" w:hAnsiTheme="minorHAnsi"/>
          <w:b/>
          <w:color w:val="000000"/>
          <w:sz w:val="22"/>
        </w:rPr>
      </w:pPr>
    </w:p>
    <w:p w14:paraId="18B7D0ED" w14:textId="77777777" w:rsidR="00166F8D" w:rsidRPr="00FA0A14" w:rsidRDefault="00166F8D" w:rsidP="00166F8D">
      <w:pPr>
        <w:jc w:val="center"/>
        <w:rPr>
          <w:rFonts w:asciiTheme="minorHAnsi" w:hAnsiTheme="minorHAnsi" w:cs="Arial"/>
          <w:b/>
          <w:sz w:val="22"/>
        </w:rPr>
      </w:pPr>
      <w:r w:rsidRPr="00FA0A14">
        <w:rPr>
          <w:rFonts w:asciiTheme="minorHAnsi" w:hAnsiTheme="minorHAnsi" w:cs="Arial"/>
          <w:b/>
          <w:sz w:val="22"/>
        </w:rPr>
        <w:t>Please read the accompanying guidance notes</w:t>
      </w:r>
      <w:r>
        <w:rPr>
          <w:rFonts w:asciiTheme="minorHAnsi" w:hAnsiTheme="minorHAnsi" w:cs="Arial"/>
          <w:b/>
          <w:sz w:val="22"/>
        </w:rPr>
        <w:t xml:space="preserve"> </w:t>
      </w:r>
      <w:r w:rsidRPr="00FA0A14">
        <w:rPr>
          <w:rFonts w:asciiTheme="minorHAnsi" w:hAnsiTheme="minorHAnsi" w:cs="Arial"/>
          <w:b/>
          <w:sz w:val="22"/>
        </w:rPr>
        <w:t>before completing this form.</w:t>
      </w:r>
    </w:p>
    <w:p w14:paraId="5ED6E11F" w14:textId="77777777" w:rsidR="00166F8D" w:rsidRDefault="00166F8D" w:rsidP="00166F8D">
      <w:pPr>
        <w:rPr>
          <w:rFonts w:asciiTheme="minorHAnsi" w:hAnsiTheme="minorHAnsi"/>
          <w:i/>
          <w:sz w:val="2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66F8D" w:rsidRPr="00FA0A14" w14:paraId="0746D303" w14:textId="77777777" w:rsidTr="005C4195">
        <w:trPr>
          <w:trHeight w:val="620"/>
        </w:trPr>
        <w:tc>
          <w:tcPr>
            <w:tcW w:w="9000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8757F9" w14:textId="77777777" w:rsidR="00166F8D" w:rsidRPr="00FA0A14" w:rsidRDefault="00166F8D" w:rsidP="005C4195">
            <w:pPr>
              <w:pStyle w:val="Heading2"/>
              <w:spacing w:after="12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FA0A14">
              <w:rPr>
                <w:rFonts w:asciiTheme="minorHAnsi" w:hAnsiTheme="minorHAnsi"/>
                <w:i w:val="0"/>
                <w:sz w:val="22"/>
                <w:szCs w:val="22"/>
              </w:rPr>
              <w:t xml:space="preserve">SECTION 1 – THE NOMINEE  </w:t>
            </w:r>
          </w:p>
        </w:tc>
      </w:tr>
    </w:tbl>
    <w:p w14:paraId="4319CEC4" w14:textId="77777777" w:rsidR="00166F8D" w:rsidRDefault="00166F8D" w:rsidP="00166F8D">
      <w:pPr>
        <w:jc w:val="center"/>
        <w:rPr>
          <w:rFonts w:asciiTheme="minorHAnsi" w:hAnsiTheme="minorHAnsi" w:cs="Arial"/>
          <w:b/>
          <w:color w:val="000000"/>
          <w:sz w:val="22"/>
        </w:rPr>
      </w:pPr>
    </w:p>
    <w:p w14:paraId="501E0347" w14:textId="77777777" w:rsidR="00166F8D" w:rsidRPr="00E11475" w:rsidRDefault="00166F8D" w:rsidP="00166F8D">
      <w:pPr>
        <w:jc w:val="center"/>
        <w:rPr>
          <w:rFonts w:asciiTheme="minorHAnsi" w:hAnsiTheme="minorHAnsi" w:cs="Arial"/>
          <w:b/>
          <w:color w:val="ED7D31" w:themeColor="accent2"/>
          <w:sz w:val="22"/>
        </w:rPr>
      </w:pPr>
      <w:r w:rsidRPr="00E11475">
        <w:rPr>
          <w:rFonts w:asciiTheme="minorHAnsi" w:hAnsiTheme="minorHAnsi" w:cs="Arial"/>
          <w:b/>
          <w:color w:val="ED7D31" w:themeColor="accent2"/>
          <w:sz w:val="22"/>
        </w:rPr>
        <w:t>Please note we can only accept a maximum of 2 nominations per organisation.</w:t>
      </w:r>
    </w:p>
    <w:p w14:paraId="2A709EF9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3D8F8AAD" w14:textId="77777777" w:rsidR="00166F8D" w:rsidRPr="00FA0A14" w:rsidRDefault="00166F8D" w:rsidP="00166F8D">
      <w:pPr>
        <w:rPr>
          <w:rFonts w:asciiTheme="minorHAnsi" w:hAnsiTheme="minorHAnsi" w:cs="Arial"/>
          <w:b/>
          <w:sz w:val="22"/>
        </w:rPr>
      </w:pPr>
      <w:r w:rsidRPr="00FA0A14">
        <w:rPr>
          <w:rFonts w:asciiTheme="minorHAnsi" w:hAnsiTheme="minorHAnsi" w:cs="Arial"/>
          <w:b/>
          <w:sz w:val="22"/>
        </w:rPr>
        <w:t>I nominate the following person/persons</w:t>
      </w:r>
      <w:r>
        <w:rPr>
          <w:rFonts w:asciiTheme="minorHAnsi" w:hAnsiTheme="minorHAnsi" w:cs="Arial"/>
          <w:b/>
          <w:sz w:val="22"/>
        </w:rPr>
        <w:t>/team for the</w:t>
      </w:r>
      <w:r w:rsidRPr="00FA0A14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b/>
          <w:sz w:val="22"/>
        </w:rPr>
        <w:t xml:space="preserve">Tony Pool </w:t>
      </w:r>
      <w:r w:rsidRPr="00FA0A14">
        <w:rPr>
          <w:rFonts w:asciiTheme="minorHAnsi" w:hAnsiTheme="minorHAnsi" w:cs="Arial"/>
          <w:b/>
          <w:sz w:val="22"/>
        </w:rPr>
        <w:t>Award:</w:t>
      </w:r>
    </w:p>
    <w:tbl>
      <w:tblPr>
        <w:tblW w:w="5380" w:type="dxa"/>
        <w:tblInd w:w="93" w:type="dxa"/>
        <w:tblLook w:val="04A0" w:firstRow="1" w:lastRow="0" w:firstColumn="1" w:lastColumn="0" w:noHBand="0" w:noVBand="1"/>
      </w:tblPr>
      <w:tblGrid>
        <w:gridCol w:w="2920"/>
        <w:gridCol w:w="2460"/>
      </w:tblGrid>
      <w:tr w:rsidR="00166F8D" w:rsidRPr="00FA0A14" w14:paraId="39FEEDE1" w14:textId="77777777" w:rsidTr="005C4195">
        <w:trPr>
          <w:trHeight w:val="73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6C7EEFB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Name</w:t>
            </w:r>
            <w:r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(s)</w:t>
            </w: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: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7F27EEBE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 w:themeColor="text1"/>
                <w:lang w:eastAsia="en-GB"/>
              </w:rPr>
            </w:pPr>
          </w:p>
        </w:tc>
      </w:tr>
      <w:tr w:rsidR="00166F8D" w:rsidRPr="00FA0A14" w14:paraId="3AC3FDF9" w14:textId="77777777" w:rsidTr="005C4195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3F89826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72F1A140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166F8D" w:rsidRPr="00FA0A14" w14:paraId="0870AEEE" w14:textId="77777777" w:rsidTr="005C4195">
        <w:trPr>
          <w:trHeight w:val="415"/>
        </w:trPr>
        <w:tc>
          <w:tcPr>
            <w:tcW w:w="2920" w:type="dxa"/>
            <w:shd w:val="clear" w:color="auto" w:fill="auto"/>
            <w:vAlign w:val="bottom"/>
            <w:hideMark/>
          </w:tcPr>
          <w:p w14:paraId="0BF31EB0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Job title</w:t>
            </w:r>
            <w:r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/Organisation</w:t>
            </w: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: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08ED08A1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 w:themeColor="text1"/>
                <w:lang w:eastAsia="en-GB"/>
              </w:rPr>
            </w:pPr>
          </w:p>
        </w:tc>
      </w:tr>
      <w:tr w:rsidR="00166F8D" w:rsidRPr="00FA0A14" w14:paraId="55F05C24" w14:textId="77777777" w:rsidTr="005C4195">
        <w:trPr>
          <w:trHeight w:val="315"/>
        </w:trPr>
        <w:tc>
          <w:tcPr>
            <w:tcW w:w="2920" w:type="dxa"/>
            <w:shd w:val="clear" w:color="auto" w:fill="auto"/>
            <w:vAlign w:val="bottom"/>
            <w:hideMark/>
          </w:tcPr>
          <w:p w14:paraId="65F39AE7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4D8A83D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166F8D" w:rsidRPr="00FA0A14" w14:paraId="6AC6787D" w14:textId="77777777" w:rsidTr="005C4195">
        <w:trPr>
          <w:trHeight w:val="300"/>
        </w:trPr>
        <w:tc>
          <w:tcPr>
            <w:tcW w:w="2920" w:type="dxa"/>
            <w:shd w:val="clear" w:color="auto" w:fill="auto"/>
            <w:vAlign w:val="bottom"/>
            <w:hideMark/>
          </w:tcPr>
          <w:p w14:paraId="010BC226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Address</w:t>
            </w: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: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3B23E2F4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 w:themeColor="text1"/>
                <w:lang w:eastAsia="en-GB"/>
              </w:rPr>
            </w:pPr>
          </w:p>
        </w:tc>
      </w:tr>
      <w:tr w:rsidR="00166F8D" w:rsidRPr="00FA0A14" w14:paraId="5154F2B4" w14:textId="77777777" w:rsidTr="005C4195">
        <w:trPr>
          <w:trHeight w:val="315"/>
        </w:trPr>
        <w:tc>
          <w:tcPr>
            <w:tcW w:w="2920" w:type="dxa"/>
            <w:shd w:val="clear" w:color="auto" w:fill="auto"/>
            <w:vAlign w:val="bottom"/>
            <w:hideMark/>
          </w:tcPr>
          <w:p w14:paraId="5B095483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0FFBFE3C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166F8D" w:rsidRPr="00FA0A14" w14:paraId="1B87A39A" w14:textId="77777777" w:rsidTr="005C4195">
        <w:trPr>
          <w:trHeight w:val="300"/>
        </w:trPr>
        <w:tc>
          <w:tcPr>
            <w:tcW w:w="2920" w:type="dxa"/>
            <w:shd w:val="clear" w:color="auto" w:fill="auto"/>
            <w:vAlign w:val="bottom"/>
            <w:hideMark/>
          </w:tcPr>
          <w:p w14:paraId="42EFB1FE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Telephone no: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008C2582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 w:themeColor="text1"/>
                <w:lang w:eastAsia="en-GB"/>
              </w:rPr>
            </w:pPr>
          </w:p>
        </w:tc>
      </w:tr>
      <w:tr w:rsidR="00166F8D" w:rsidRPr="00FA0A14" w14:paraId="132D80D9" w14:textId="77777777" w:rsidTr="005C4195">
        <w:trPr>
          <w:trHeight w:val="315"/>
        </w:trPr>
        <w:tc>
          <w:tcPr>
            <w:tcW w:w="2920" w:type="dxa"/>
            <w:shd w:val="clear" w:color="auto" w:fill="auto"/>
            <w:vAlign w:val="bottom"/>
            <w:hideMark/>
          </w:tcPr>
          <w:p w14:paraId="3D9C0757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25D2630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166F8D" w:rsidRPr="00FA0A14" w14:paraId="31A63419" w14:textId="77777777" w:rsidTr="005C4195">
        <w:trPr>
          <w:trHeight w:val="300"/>
        </w:trPr>
        <w:tc>
          <w:tcPr>
            <w:tcW w:w="2920" w:type="dxa"/>
            <w:shd w:val="clear" w:color="auto" w:fill="auto"/>
            <w:vAlign w:val="bottom"/>
            <w:hideMark/>
          </w:tcPr>
          <w:p w14:paraId="53B4C9FD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Email address: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59B5E1D9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166F8D" w:rsidRPr="00FA0A14" w14:paraId="25FC4810" w14:textId="77777777" w:rsidTr="005C4195">
        <w:trPr>
          <w:trHeight w:val="277"/>
        </w:trPr>
        <w:tc>
          <w:tcPr>
            <w:tcW w:w="2920" w:type="dxa"/>
            <w:shd w:val="clear" w:color="auto" w:fill="auto"/>
            <w:vAlign w:val="bottom"/>
            <w:hideMark/>
          </w:tcPr>
          <w:p w14:paraId="50297CFF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62AD1B46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  <w:tr w:rsidR="00166F8D" w:rsidRPr="00FA0A14" w14:paraId="28502E66" w14:textId="77777777" w:rsidTr="005C4195">
        <w:trPr>
          <w:trHeight w:val="300"/>
        </w:trPr>
        <w:tc>
          <w:tcPr>
            <w:tcW w:w="2920" w:type="dxa"/>
            <w:shd w:val="clear" w:color="auto" w:fill="auto"/>
            <w:vAlign w:val="bottom"/>
          </w:tcPr>
          <w:p w14:paraId="5A655C69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7D9716BC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</w:tbl>
    <w:p w14:paraId="2710BB86" w14:textId="77777777" w:rsidR="00166F8D" w:rsidRPr="00FA0A14" w:rsidRDefault="00166F8D" w:rsidP="00166F8D">
      <w:pPr>
        <w:outlineLvl w:val="0"/>
        <w:rPr>
          <w:rFonts w:asciiTheme="minorHAnsi" w:hAnsiTheme="minorHAnsi" w:cs="Arial"/>
          <w:b/>
          <w:color w:val="000000"/>
          <w:sz w:val="22"/>
        </w:rPr>
      </w:pPr>
      <w:r w:rsidRPr="00FA0A14">
        <w:rPr>
          <w:rFonts w:asciiTheme="minorHAnsi" w:hAnsiTheme="minorHAnsi" w:cs="Arial"/>
          <w:b/>
          <w:color w:val="000000"/>
          <w:sz w:val="22"/>
        </w:rPr>
        <w:t>Provide a brief summary of the nominee’s role and responsibilities:</w:t>
      </w:r>
    </w:p>
    <w:p w14:paraId="47F6CD8F" w14:textId="77777777" w:rsidR="00166F8D" w:rsidRPr="00FA0A14" w:rsidRDefault="00166F8D" w:rsidP="00166F8D">
      <w:pPr>
        <w:outlineLvl w:val="0"/>
        <w:rPr>
          <w:rFonts w:asciiTheme="minorHAnsi" w:hAnsiTheme="minorHAnsi" w:cs="Arial"/>
          <w:i/>
          <w:iCs/>
          <w:color w:val="000000" w:themeColor="text1"/>
          <w:sz w:val="22"/>
        </w:rPr>
      </w:pPr>
      <w:r w:rsidRPr="4ECCDFC8">
        <w:rPr>
          <w:rFonts w:asciiTheme="minorHAnsi" w:hAnsiTheme="minorHAnsi" w:cs="Arial"/>
          <w:i/>
          <w:iCs/>
          <w:color w:val="000000" w:themeColor="text1"/>
          <w:sz w:val="22"/>
        </w:rPr>
        <w:t>(No more than 400 words).</w:t>
      </w:r>
    </w:p>
    <w:p w14:paraId="6238C488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36D89097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2D2FBC03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1B4C79B0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5FE50A0F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70BFD955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0B0183B3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54261A35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54C83539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1FAEC0F9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0E2DCE34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0E4C47C8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1F6A818D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53F8B30C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06F9AF60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33C9AB73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5AC32FBF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0D0B8B7B" w14:textId="77777777" w:rsidR="00166F8D" w:rsidRPr="00CB6DAC" w:rsidRDefault="00166F8D" w:rsidP="00166F8D">
      <w:pPr>
        <w:rPr>
          <w:rFonts w:asciiTheme="minorHAnsi" w:hAnsiTheme="minorHAnsi" w:cs="Arial"/>
          <w:b/>
          <w:color w:val="808080" w:themeColor="background1" w:themeShade="80"/>
          <w:sz w:val="22"/>
        </w:rPr>
      </w:pPr>
    </w:p>
    <w:p w14:paraId="0EF2A00A" w14:textId="77777777" w:rsidR="00166F8D" w:rsidRPr="00CB6DAC" w:rsidRDefault="00166F8D" w:rsidP="00166F8D">
      <w:pPr>
        <w:rPr>
          <w:rFonts w:asciiTheme="minorHAnsi" w:hAnsiTheme="minorHAnsi" w:cs="Arial"/>
          <w:b/>
          <w:color w:val="808080" w:themeColor="background1" w:themeShade="80"/>
          <w:sz w:val="22"/>
        </w:rPr>
      </w:pPr>
      <w:r w:rsidRPr="00CB6DAC">
        <w:rPr>
          <w:rFonts w:asciiTheme="minorHAnsi" w:hAnsiTheme="minorHAnsi" w:cs="Arial"/>
          <w:b/>
          <w:color w:val="808080" w:themeColor="background1" w:themeShade="80"/>
          <w:sz w:val="22"/>
        </w:rPr>
        <w:lastRenderedPageBreak/>
        <w:t xml:space="preserve">NOMINATION FORM – TONY POOL </w:t>
      </w:r>
      <w:r>
        <w:rPr>
          <w:rFonts w:asciiTheme="minorHAnsi" w:hAnsiTheme="minorHAnsi" w:cs="Arial"/>
          <w:b/>
          <w:color w:val="808080" w:themeColor="background1" w:themeShade="80"/>
          <w:sz w:val="22"/>
        </w:rPr>
        <w:t xml:space="preserve">INSPIRATION </w:t>
      </w:r>
      <w:r w:rsidRPr="00CB6DAC">
        <w:rPr>
          <w:rFonts w:asciiTheme="minorHAnsi" w:hAnsiTheme="minorHAnsi" w:cs="Arial"/>
          <w:b/>
          <w:color w:val="808080" w:themeColor="background1" w:themeShade="80"/>
          <w:sz w:val="22"/>
        </w:rPr>
        <w:t>AWARD DECEMBER 201</w:t>
      </w:r>
      <w:r>
        <w:rPr>
          <w:rFonts w:asciiTheme="minorHAnsi" w:hAnsiTheme="minorHAnsi" w:cs="Arial"/>
          <w:b/>
          <w:color w:val="808080" w:themeColor="background1" w:themeShade="80"/>
          <w:sz w:val="22"/>
        </w:rPr>
        <w:t>9</w:t>
      </w:r>
    </w:p>
    <w:p w14:paraId="0CF25582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47C726B5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  <w:r w:rsidRPr="00FA0A14">
        <w:rPr>
          <w:rFonts w:asciiTheme="minorHAnsi" w:hAnsiTheme="minorHAnsi" w:cs="Arial"/>
          <w:b/>
          <w:color w:val="000000"/>
          <w:sz w:val="22"/>
        </w:rPr>
        <w:t>Please give your reasons for this nomination:</w:t>
      </w:r>
    </w:p>
    <w:p w14:paraId="3E24B65C" w14:textId="77777777" w:rsidR="00166F8D" w:rsidRPr="00FA0A14" w:rsidRDefault="00166F8D" w:rsidP="00166F8D">
      <w:pPr>
        <w:rPr>
          <w:rFonts w:asciiTheme="minorHAnsi" w:hAnsiTheme="minorHAnsi" w:cs="Arial"/>
          <w:i/>
          <w:color w:val="000000"/>
          <w:sz w:val="22"/>
        </w:rPr>
      </w:pPr>
      <w:r w:rsidRPr="00FA0A14">
        <w:rPr>
          <w:rFonts w:asciiTheme="minorHAnsi" w:hAnsiTheme="minorHAnsi" w:cs="Arial"/>
          <w:i/>
          <w:color w:val="000000"/>
          <w:sz w:val="22"/>
        </w:rPr>
        <w:t xml:space="preserve">Please highlight up to </w:t>
      </w:r>
      <w:r w:rsidRPr="00FA0A14">
        <w:rPr>
          <w:rFonts w:asciiTheme="minorHAnsi" w:hAnsiTheme="minorHAnsi" w:cs="Arial"/>
          <w:b/>
          <w:i/>
          <w:color w:val="000000"/>
          <w:sz w:val="22"/>
        </w:rPr>
        <w:t>three</w:t>
      </w:r>
      <w:r>
        <w:rPr>
          <w:rFonts w:asciiTheme="minorHAnsi" w:hAnsiTheme="minorHAnsi" w:cs="Arial"/>
          <w:i/>
          <w:color w:val="000000"/>
          <w:sz w:val="22"/>
        </w:rPr>
        <w:t xml:space="preserve"> that apply to the nominee.</w:t>
      </w:r>
    </w:p>
    <w:p w14:paraId="2174C1A3" w14:textId="77777777" w:rsidR="00166F8D" w:rsidRPr="00FA0A14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1735585E" w14:textId="77777777" w:rsidR="00166F8D" w:rsidRPr="00A933CD" w:rsidRDefault="00166F8D" w:rsidP="00166F8D">
      <w:pPr>
        <w:numPr>
          <w:ilvl w:val="0"/>
          <w:numId w:val="1"/>
        </w:numPr>
        <w:spacing w:after="200"/>
        <w:contextualSpacing/>
        <w:rPr>
          <w:rFonts w:asciiTheme="minorHAnsi" w:eastAsiaTheme="minorEastAsia" w:hAnsiTheme="minorHAnsi" w:cs="Arial"/>
          <w:color w:val="000000" w:themeColor="text1"/>
          <w:sz w:val="22"/>
        </w:rPr>
      </w:pPr>
      <w:r w:rsidRPr="4ECCDFC8">
        <w:rPr>
          <w:rFonts w:asciiTheme="minorHAnsi" w:eastAsiaTheme="minorEastAsia" w:hAnsiTheme="minorHAnsi" w:cs="Arial"/>
          <w:color w:val="000000"/>
          <w:sz w:val="22"/>
        </w:rPr>
        <w:t xml:space="preserve">Has exceeded expectations  </w:t>
      </w:r>
    </w:p>
    <w:p w14:paraId="748BD2EE" w14:textId="77777777" w:rsidR="00166F8D" w:rsidRPr="00FA0A14" w:rsidRDefault="00166F8D" w:rsidP="00166F8D">
      <w:pPr>
        <w:numPr>
          <w:ilvl w:val="0"/>
          <w:numId w:val="1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 w:rsidRPr="00FA0A14">
        <w:rPr>
          <w:rFonts w:asciiTheme="minorHAnsi" w:eastAsiaTheme="minorHAnsi" w:hAnsiTheme="minorHAnsi" w:cs="Arial"/>
          <w:color w:val="000000"/>
          <w:sz w:val="22"/>
        </w:rPr>
        <w:t xml:space="preserve">Has </w:t>
      </w:r>
      <w:r>
        <w:rPr>
          <w:rFonts w:asciiTheme="minorHAnsi" w:eastAsiaTheme="minorHAnsi" w:hAnsiTheme="minorHAnsi" w:cs="Arial"/>
          <w:color w:val="000000"/>
          <w:sz w:val="22"/>
        </w:rPr>
        <w:t>improved</w:t>
      </w:r>
      <w:r w:rsidRPr="00FA0A14">
        <w:rPr>
          <w:rFonts w:asciiTheme="minorHAnsi" w:eastAsiaTheme="minorHAnsi" w:hAnsiTheme="minorHAnsi" w:cs="Arial"/>
          <w:color w:val="000000"/>
          <w:sz w:val="22"/>
        </w:rPr>
        <w:t xml:space="preserve"> </w:t>
      </w:r>
      <w:r>
        <w:rPr>
          <w:rFonts w:asciiTheme="minorHAnsi" w:eastAsiaTheme="minorHAnsi" w:hAnsiTheme="minorHAnsi" w:cs="Arial"/>
          <w:color w:val="000000"/>
          <w:sz w:val="22"/>
        </w:rPr>
        <w:t>on processes and systems already in place</w:t>
      </w:r>
    </w:p>
    <w:p w14:paraId="3327EAEC" w14:textId="77777777" w:rsidR="00166F8D" w:rsidRPr="00FA0A14" w:rsidRDefault="00166F8D" w:rsidP="00166F8D">
      <w:pPr>
        <w:numPr>
          <w:ilvl w:val="0"/>
          <w:numId w:val="1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 w:rsidRPr="00FA0A14">
        <w:rPr>
          <w:rFonts w:asciiTheme="minorHAnsi" w:eastAsiaTheme="minorHAnsi" w:hAnsiTheme="minorHAnsi" w:cs="Arial"/>
          <w:color w:val="000000"/>
          <w:sz w:val="22"/>
        </w:rPr>
        <w:t>Has provided new opportunities to the organisation</w:t>
      </w:r>
    </w:p>
    <w:p w14:paraId="1D6C4052" w14:textId="77777777" w:rsidR="00166F8D" w:rsidRDefault="00166F8D" w:rsidP="00166F8D">
      <w:pPr>
        <w:numPr>
          <w:ilvl w:val="0"/>
          <w:numId w:val="1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 w:rsidRPr="00FA0A14">
        <w:rPr>
          <w:rFonts w:asciiTheme="minorHAnsi" w:eastAsiaTheme="minorHAnsi" w:hAnsiTheme="minorHAnsi" w:cs="Arial"/>
          <w:color w:val="000000"/>
          <w:sz w:val="22"/>
        </w:rPr>
        <w:t>Has implemented new ideas or ways of working</w:t>
      </w:r>
    </w:p>
    <w:p w14:paraId="5CEC426F" w14:textId="77777777" w:rsidR="00166F8D" w:rsidRDefault="00166F8D" w:rsidP="00166F8D">
      <w:pPr>
        <w:numPr>
          <w:ilvl w:val="0"/>
          <w:numId w:val="1"/>
        </w:numPr>
        <w:spacing w:after="200"/>
        <w:contextualSpacing/>
        <w:rPr>
          <w:rFonts w:asciiTheme="minorHAnsi" w:eastAsiaTheme="minorEastAsia" w:hAnsiTheme="minorHAnsi" w:cs="Arial"/>
          <w:color w:val="000000" w:themeColor="text1"/>
          <w:sz w:val="22"/>
        </w:rPr>
      </w:pPr>
      <w:r w:rsidRPr="4ECCDFC8">
        <w:rPr>
          <w:rFonts w:asciiTheme="minorHAnsi" w:eastAsiaTheme="minorEastAsia" w:hAnsiTheme="minorHAnsi" w:cs="Arial"/>
          <w:color w:val="000000"/>
          <w:sz w:val="22"/>
        </w:rPr>
        <w:t>Any other</w:t>
      </w:r>
    </w:p>
    <w:p w14:paraId="6EBD8273" w14:textId="77777777" w:rsidR="00166F8D" w:rsidRPr="00FA0A14" w:rsidRDefault="00166F8D" w:rsidP="00166F8D">
      <w:pPr>
        <w:spacing w:after="200"/>
        <w:ind w:left="720"/>
        <w:contextualSpacing/>
        <w:rPr>
          <w:rFonts w:asciiTheme="minorHAnsi" w:eastAsiaTheme="minorHAnsi" w:hAnsiTheme="minorHAnsi" w:cs="Arial"/>
          <w:color w:val="000000"/>
          <w:sz w:val="22"/>
        </w:rPr>
      </w:pPr>
    </w:p>
    <w:p w14:paraId="774265B8" w14:textId="77777777" w:rsidR="00166F8D" w:rsidRPr="00FA0A14" w:rsidRDefault="00166F8D" w:rsidP="00166F8D">
      <w:pPr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color w:val="000000"/>
          <w:sz w:val="22"/>
        </w:rPr>
        <w:t>Please e</w:t>
      </w:r>
      <w:r w:rsidRPr="00FA0A14">
        <w:rPr>
          <w:rFonts w:asciiTheme="minorHAnsi" w:hAnsiTheme="minorHAnsi" w:cs="Arial"/>
          <w:b/>
          <w:color w:val="000000"/>
          <w:sz w:val="22"/>
        </w:rPr>
        <w:t>xpand</w:t>
      </w:r>
      <w:r>
        <w:rPr>
          <w:rFonts w:asciiTheme="minorHAnsi" w:hAnsiTheme="minorHAnsi" w:cs="Arial"/>
          <w:b/>
          <w:color w:val="000000"/>
          <w:sz w:val="22"/>
        </w:rPr>
        <w:t>/give examples</w:t>
      </w:r>
      <w:r w:rsidRPr="00FA0A14">
        <w:rPr>
          <w:rFonts w:asciiTheme="minorHAnsi" w:hAnsiTheme="minorHAnsi" w:cs="Arial"/>
          <w:b/>
          <w:color w:val="000000"/>
          <w:sz w:val="22"/>
        </w:rPr>
        <w:t xml:space="preserve"> on the history of the nominee’s activity/projects in the </w:t>
      </w:r>
      <w:r w:rsidRPr="00FA0A14">
        <w:rPr>
          <w:rFonts w:asciiTheme="minorHAnsi" w:hAnsiTheme="minorHAnsi" w:cs="Arial"/>
          <w:b/>
          <w:i/>
          <w:color w:val="000000"/>
          <w:sz w:val="22"/>
        </w:rPr>
        <w:t>three</w:t>
      </w:r>
      <w:r w:rsidRPr="00FA0A14">
        <w:rPr>
          <w:rFonts w:asciiTheme="minorHAnsi" w:hAnsiTheme="minorHAnsi" w:cs="Arial"/>
          <w:b/>
          <w:color w:val="000000"/>
          <w:sz w:val="22"/>
        </w:rPr>
        <w:t xml:space="preserve"> areas highlighted </w:t>
      </w:r>
      <w:r>
        <w:rPr>
          <w:rFonts w:asciiTheme="minorHAnsi" w:hAnsiTheme="minorHAnsi" w:cs="Arial"/>
          <w:b/>
          <w:color w:val="000000"/>
          <w:sz w:val="22"/>
        </w:rPr>
        <w:t xml:space="preserve">above </w:t>
      </w:r>
      <w:r w:rsidRPr="00FA0A14">
        <w:rPr>
          <w:rFonts w:asciiTheme="minorHAnsi" w:hAnsiTheme="minorHAnsi" w:cs="Arial"/>
          <w:b/>
          <w:sz w:val="22"/>
        </w:rPr>
        <w:t xml:space="preserve">including </w:t>
      </w:r>
      <w:r>
        <w:rPr>
          <w:rFonts w:asciiTheme="minorHAnsi" w:hAnsiTheme="minorHAnsi" w:cs="Arial"/>
          <w:b/>
          <w:sz w:val="22"/>
        </w:rPr>
        <w:t xml:space="preserve">any </w:t>
      </w:r>
      <w:r w:rsidRPr="00FA0A14">
        <w:rPr>
          <w:rFonts w:asciiTheme="minorHAnsi" w:hAnsiTheme="minorHAnsi" w:cs="Arial"/>
          <w:b/>
          <w:sz w:val="22"/>
        </w:rPr>
        <w:t>stats or figures that can support this information:</w:t>
      </w:r>
    </w:p>
    <w:p w14:paraId="49452C12" w14:textId="77777777" w:rsidR="00166F8D" w:rsidRPr="00A933CD" w:rsidRDefault="00166F8D" w:rsidP="00166F8D">
      <w:pPr>
        <w:outlineLvl w:val="0"/>
        <w:rPr>
          <w:rFonts w:asciiTheme="minorHAnsi" w:hAnsiTheme="minorHAnsi" w:cs="Arial"/>
          <w:i/>
          <w:iCs/>
          <w:color w:val="000000" w:themeColor="text1"/>
          <w:sz w:val="22"/>
        </w:rPr>
      </w:pPr>
      <w:r w:rsidRPr="4ECCDFC8">
        <w:rPr>
          <w:rFonts w:asciiTheme="minorHAnsi" w:hAnsiTheme="minorHAnsi" w:cs="Arial"/>
          <w:i/>
          <w:iCs/>
          <w:sz w:val="22"/>
        </w:rPr>
        <w:t xml:space="preserve">Approximate stats or figures are acceptable </w:t>
      </w:r>
      <w:r w:rsidRPr="4ECCDFC8">
        <w:rPr>
          <w:rFonts w:asciiTheme="minorHAnsi" w:hAnsiTheme="minorHAnsi" w:cs="Arial"/>
          <w:i/>
          <w:iCs/>
          <w:color w:val="000000" w:themeColor="text1"/>
          <w:sz w:val="22"/>
        </w:rPr>
        <w:t>(up to 5</w:t>
      </w:r>
      <w:r w:rsidRPr="4ECCDFC8">
        <w:rPr>
          <w:rFonts w:asciiTheme="minorHAnsi" w:hAnsiTheme="minorHAnsi" w:cs="Arial"/>
          <w:b/>
          <w:bCs/>
          <w:i/>
          <w:iCs/>
          <w:color w:val="000000" w:themeColor="text1"/>
          <w:sz w:val="22"/>
        </w:rPr>
        <w:t xml:space="preserve">00 </w:t>
      </w:r>
      <w:r w:rsidRPr="4ECCDFC8">
        <w:rPr>
          <w:rFonts w:asciiTheme="minorHAnsi" w:hAnsiTheme="minorHAnsi" w:cs="Arial"/>
          <w:i/>
          <w:iCs/>
          <w:color w:val="000000" w:themeColor="text1"/>
          <w:sz w:val="22"/>
        </w:rPr>
        <w:t>words)</w:t>
      </w:r>
    </w:p>
    <w:p w14:paraId="7DB87B7D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29665928" w14:textId="77777777" w:rsidR="00166F8D" w:rsidRDefault="00166F8D" w:rsidP="00166F8D">
      <w:pPr>
        <w:outlineLvl w:val="0"/>
        <w:rPr>
          <w:rFonts w:asciiTheme="minorHAnsi" w:hAnsiTheme="minorHAnsi" w:cs="Arial"/>
          <w:b/>
          <w:bCs/>
          <w:i/>
          <w:iCs/>
          <w:color w:val="000000" w:themeColor="text1"/>
          <w:sz w:val="22"/>
        </w:rPr>
      </w:pPr>
    </w:p>
    <w:p w14:paraId="567718FD" w14:textId="77777777" w:rsidR="00166F8D" w:rsidRDefault="00166F8D" w:rsidP="00166F8D">
      <w:pPr>
        <w:outlineLvl w:val="0"/>
        <w:rPr>
          <w:rFonts w:asciiTheme="minorHAnsi" w:hAnsiTheme="minorHAnsi" w:cs="Arial"/>
          <w:b/>
          <w:bCs/>
          <w:i/>
          <w:iCs/>
          <w:color w:val="000000" w:themeColor="text1"/>
          <w:sz w:val="22"/>
        </w:rPr>
      </w:pPr>
    </w:p>
    <w:p w14:paraId="32068A5D" w14:textId="77777777" w:rsidR="00166F8D" w:rsidRDefault="00166F8D" w:rsidP="00166F8D">
      <w:pPr>
        <w:outlineLvl w:val="0"/>
        <w:rPr>
          <w:rFonts w:asciiTheme="minorHAnsi" w:hAnsiTheme="minorHAnsi" w:cs="Arial"/>
          <w:b/>
          <w:bCs/>
          <w:i/>
          <w:iCs/>
          <w:color w:val="000000" w:themeColor="text1"/>
          <w:sz w:val="22"/>
        </w:rPr>
      </w:pPr>
    </w:p>
    <w:p w14:paraId="3FF6CD34" w14:textId="77777777" w:rsidR="00166F8D" w:rsidRDefault="00166F8D" w:rsidP="00166F8D">
      <w:pPr>
        <w:outlineLvl w:val="0"/>
        <w:rPr>
          <w:rFonts w:asciiTheme="minorHAnsi" w:hAnsiTheme="minorHAnsi" w:cs="Arial"/>
          <w:b/>
          <w:bCs/>
          <w:i/>
          <w:iCs/>
          <w:color w:val="000000" w:themeColor="text1"/>
          <w:sz w:val="22"/>
        </w:rPr>
      </w:pPr>
    </w:p>
    <w:p w14:paraId="7A2B1F4D" w14:textId="77777777" w:rsidR="00166F8D" w:rsidRDefault="00166F8D" w:rsidP="00166F8D">
      <w:pPr>
        <w:outlineLvl w:val="0"/>
        <w:rPr>
          <w:rFonts w:asciiTheme="minorHAnsi" w:hAnsiTheme="minorHAnsi" w:cs="Arial"/>
          <w:b/>
          <w:bCs/>
          <w:i/>
          <w:iCs/>
          <w:color w:val="000000" w:themeColor="text1"/>
          <w:sz w:val="22"/>
        </w:rPr>
      </w:pPr>
    </w:p>
    <w:p w14:paraId="635CBDE3" w14:textId="77777777" w:rsidR="00166F8D" w:rsidRDefault="00166F8D" w:rsidP="00166F8D">
      <w:pPr>
        <w:outlineLvl w:val="0"/>
        <w:rPr>
          <w:rFonts w:asciiTheme="minorHAnsi" w:hAnsiTheme="minorHAnsi" w:cs="Arial"/>
          <w:b/>
          <w:bCs/>
          <w:i/>
          <w:iCs/>
          <w:color w:val="000000" w:themeColor="text1"/>
          <w:sz w:val="22"/>
        </w:rPr>
      </w:pPr>
    </w:p>
    <w:p w14:paraId="77EDA379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72A55C61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4CD5E628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44EB5C2E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143C2DC6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63B4CF55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2A82D7E2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78A0B112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47B5F3AE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2A5222AB" w14:textId="77777777" w:rsidR="00166F8D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2C08C666" w14:textId="77777777" w:rsidR="00166F8D" w:rsidRPr="00FA0A14" w:rsidRDefault="00166F8D" w:rsidP="00166F8D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67B00D72" w14:textId="77777777" w:rsidR="00166F8D" w:rsidRPr="00FA0A14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6800B8CF" w14:textId="77777777" w:rsidR="00166F8D" w:rsidRPr="00FA0A14" w:rsidRDefault="00166F8D" w:rsidP="00166F8D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Ple</w:t>
      </w:r>
      <w:r w:rsidRPr="00FA0A14">
        <w:rPr>
          <w:rFonts w:asciiTheme="minorHAnsi" w:hAnsiTheme="minorHAnsi"/>
          <w:b/>
          <w:sz w:val="22"/>
        </w:rPr>
        <w:t>ase provide any furt</w:t>
      </w:r>
      <w:r>
        <w:rPr>
          <w:rFonts w:asciiTheme="minorHAnsi" w:hAnsiTheme="minorHAnsi"/>
          <w:b/>
          <w:sz w:val="22"/>
        </w:rPr>
        <w:t>her information that relates to</w:t>
      </w:r>
      <w:r w:rsidRPr="00FA0A14">
        <w:rPr>
          <w:rFonts w:asciiTheme="minorHAnsi" w:hAnsiTheme="minorHAnsi"/>
          <w:b/>
          <w:sz w:val="22"/>
        </w:rPr>
        <w:t xml:space="preserve"> this award:</w:t>
      </w:r>
    </w:p>
    <w:p w14:paraId="7EBEDAB3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  <w:r>
        <w:rPr>
          <w:rFonts w:asciiTheme="minorHAnsi" w:hAnsiTheme="minorHAnsi"/>
          <w:i/>
          <w:sz w:val="22"/>
        </w:rPr>
        <w:t>Please d</w:t>
      </w:r>
      <w:r w:rsidRPr="00FA0A14">
        <w:rPr>
          <w:rFonts w:asciiTheme="minorHAnsi" w:hAnsiTheme="minorHAnsi"/>
          <w:i/>
          <w:sz w:val="22"/>
        </w:rPr>
        <w:t>o not repeat information already provided.</w:t>
      </w:r>
      <w:r>
        <w:rPr>
          <w:rFonts w:asciiTheme="minorHAnsi" w:hAnsiTheme="minorHAnsi" w:cs="Arial"/>
          <w:i/>
          <w:color w:val="000000"/>
          <w:sz w:val="22"/>
        </w:rPr>
        <w:t xml:space="preserve"> </w:t>
      </w:r>
    </w:p>
    <w:p w14:paraId="7AD90EBE" w14:textId="77777777" w:rsidR="00166F8D" w:rsidRDefault="00166F8D" w:rsidP="00166F8D">
      <w:pPr>
        <w:rPr>
          <w:rFonts w:asciiTheme="minorHAnsi" w:hAnsiTheme="minorHAnsi" w:cs="Arial"/>
          <w:color w:val="000000" w:themeColor="text1"/>
          <w:sz w:val="22"/>
        </w:rPr>
      </w:pPr>
    </w:p>
    <w:p w14:paraId="741789D4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460F7F21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5B8CEB3B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482912E5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6AC6BA93" w14:textId="77777777" w:rsidR="00166F8D" w:rsidRDefault="00166F8D" w:rsidP="00166F8D">
      <w:pPr>
        <w:spacing w:after="200"/>
        <w:rPr>
          <w:rFonts w:asciiTheme="minorHAnsi" w:hAnsiTheme="minorHAnsi" w:cs="Arial"/>
          <w:i/>
          <w:color w:val="000000"/>
          <w:sz w:val="22"/>
        </w:rPr>
      </w:pPr>
      <w:r>
        <w:rPr>
          <w:rFonts w:asciiTheme="minorHAnsi" w:hAnsiTheme="minorHAnsi" w:cs="Arial"/>
          <w:i/>
          <w:color w:val="000000"/>
          <w:sz w:val="22"/>
        </w:rPr>
        <w:br w:type="page"/>
      </w:r>
    </w:p>
    <w:p w14:paraId="64F07C02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78D23410" w14:textId="77777777" w:rsidR="00166F8D" w:rsidRPr="00CB6DAC" w:rsidRDefault="00166F8D" w:rsidP="00166F8D">
      <w:pPr>
        <w:outlineLvl w:val="0"/>
        <w:rPr>
          <w:rFonts w:asciiTheme="minorHAnsi" w:hAnsiTheme="minorHAnsi" w:cs="Arial"/>
          <w:b/>
          <w:bCs/>
          <w:color w:val="808080" w:themeColor="text1" w:themeTint="7F"/>
          <w:sz w:val="22"/>
        </w:rPr>
      </w:pPr>
      <w:r w:rsidRPr="4ECCDFC8">
        <w:rPr>
          <w:rFonts w:asciiTheme="minorHAnsi" w:hAnsiTheme="minorHAnsi" w:cs="Arial"/>
          <w:b/>
          <w:bCs/>
          <w:color w:val="808080" w:themeColor="text1" w:themeTint="7F"/>
          <w:sz w:val="22"/>
        </w:rPr>
        <w:t>NOMINATION FORM – TONY POOL INSPIRATION AWARD DECEMBER 2019</w:t>
      </w:r>
    </w:p>
    <w:p w14:paraId="332433C3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0EE293B0" w14:textId="77777777" w:rsidR="00166F8D" w:rsidRDefault="00166F8D" w:rsidP="00166F8D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66F8D" w:rsidRPr="00FA0A14" w14:paraId="6A05953C" w14:textId="77777777" w:rsidTr="005C4195">
        <w:trPr>
          <w:trHeight w:val="620"/>
        </w:trPr>
        <w:tc>
          <w:tcPr>
            <w:tcW w:w="9000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48843B" w14:textId="77777777" w:rsidR="00166F8D" w:rsidRPr="00FA0A14" w:rsidRDefault="00166F8D" w:rsidP="005C4195">
            <w:pPr>
              <w:pStyle w:val="Heading2"/>
              <w:spacing w:after="12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FA0A14">
              <w:rPr>
                <w:rFonts w:asciiTheme="minorHAnsi" w:hAnsiTheme="minorHAnsi"/>
                <w:i w:val="0"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2</w:t>
            </w:r>
            <w:r w:rsidRPr="00FA0A14">
              <w:rPr>
                <w:rFonts w:asciiTheme="minorHAnsi" w:hAnsiTheme="minorHAnsi"/>
                <w:i w:val="0"/>
                <w:sz w:val="22"/>
                <w:szCs w:val="22"/>
              </w:rPr>
              <w:t xml:space="preserve"> – THE ENDORSEMENT </w:t>
            </w:r>
          </w:p>
        </w:tc>
      </w:tr>
    </w:tbl>
    <w:p w14:paraId="733B1BC6" w14:textId="77777777" w:rsidR="00166F8D" w:rsidRPr="00FA0A14" w:rsidRDefault="00166F8D" w:rsidP="00166F8D">
      <w:pPr>
        <w:rPr>
          <w:rFonts w:asciiTheme="minorHAnsi" w:hAnsiTheme="minorHAnsi" w:cs="Arial"/>
          <w:sz w:val="22"/>
        </w:rPr>
      </w:pPr>
    </w:p>
    <w:p w14:paraId="3DA57A3C" w14:textId="77777777" w:rsidR="00166F8D" w:rsidRPr="00202273" w:rsidRDefault="00166F8D" w:rsidP="00166F8D">
      <w:pPr>
        <w:rPr>
          <w:rFonts w:asciiTheme="minorHAnsi" w:hAnsiTheme="minorHAnsi" w:cs="Helvetica"/>
          <w:b/>
          <w:sz w:val="22"/>
          <w:shd w:val="clear" w:color="auto" w:fill="FFFFFF"/>
        </w:rPr>
      </w:pPr>
      <w:r w:rsidRPr="00202273">
        <w:rPr>
          <w:rFonts w:asciiTheme="minorHAnsi" w:hAnsiTheme="minorHAnsi" w:cs="Helvetica"/>
          <w:b/>
          <w:sz w:val="22"/>
          <w:shd w:val="clear" w:color="auto" w:fill="FFFFFF"/>
        </w:rPr>
        <w:t>Nominators to complete.</w:t>
      </w:r>
    </w:p>
    <w:p w14:paraId="104F1AA7" w14:textId="77777777" w:rsidR="00166F8D" w:rsidRPr="00FA0A14" w:rsidRDefault="00166F8D" w:rsidP="00166F8D">
      <w:pPr>
        <w:rPr>
          <w:rFonts w:asciiTheme="minorHAnsi" w:hAnsiTheme="minorHAnsi" w:cs="Helvetica"/>
          <w:sz w:val="22"/>
          <w:shd w:val="clear" w:color="auto" w:fill="FFFFFF"/>
        </w:rPr>
      </w:pPr>
    </w:p>
    <w:p w14:paraId="45BE3DC0" w14:textId="77777777" w:rsidR="00166F8D" w:rsidRPr="00FA0A14" w:rsidRDefault="00166F8D" w:rsidP="00166F8D">
      <w:pPr>
        <w:rPr>
          <w:rFonts w:asciiTheme="minorHAnsi" w:hAnsiTheme="minorHAnsi" w:cs="Helvetica"/>
          <w:sz w:val="22"/>
          <w:shd w:val="clear" w:color="auto" w:fill="FFFFFF"/>
        </w:rPr>
      </w:pPr>
      <w:r w:rsidRPr="00FA0A14">
        <w:rPr>
          <w:rFonts w:asciiTheme="minorHAnsi" w:hAnsiTheme="minorHAnsi" w:cs="Helvetica"/>
          <w:sz w:val="22"/>
          <w:shd w:val="clear" w:color="auto" w:fill="FFFFFF"/>
        </w:rPr>
        <w:t>This endorsement should be given by an individual of appropriate knowledge and standing who has in-depth knowledge of</w:t>
      </w:r>
      <w:r>
        <w:rPr>
          <w:rFonts w:asciiTheme="minorHAnsi" w:hAnsiTheme="minorHAnsi" w:cs="Helvetica"/>
          <w:sz w:val="22"/>
          <w:shd w:val="clear" w:color="auto" w:fill="FFFFFF"/>
        </w:rPr>
        <w:t xml:space="preserve"> the </w:t>
      </w:r>
      <w:proofErr w:type="gramStart"/>
      <w:r>
        <w:rPr>
          <w:rFonts w:asciiTheme="minorHAnsi" w:hAnsiTheme="minorHAnsi" w:cs="Helvetica"/>
          <w:sz w:val="22"/>
          <w:shd w:val="clear" w:color="auto" w:fill="FFFFFF"/>
        </w:rPr>
        <w:t>nominees</w:t>
      </w:r>
      <w:proofErr w:type="gramEnd"/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 work (for example, a senior rep</w:t>
      </w:r>
      <w:r>
        <w:rPr>
          <w:rFonts w:asciiTheme="minorHAnsi" w:hAnsiTheme="minorHAnsi" w:cs="Helvetica"/>
          <w:sz w:val="22"/>
          <w:shd w:val="clear" w:color="auto" w:fill="FFFFFF"/>
        </w:rPr>
        <w:t>resentative or Head of Department).</w:t>
      </w:r>
    </w:p>
    <w:p w14:paraId="2E53DAB9" w14:textId="77777777" w:rsidR="00166F8D" w:rsidRPr="00FA0A14" w:rsidRDefault="00166F8D" w:rsidP="00166F8D">
      <w:pPr>
        <w:rPr>
          <w:rFonts w:asciiTheme="minorHAnsi" w:hAnsiTheme="minorHAnsi" w:cs="Helvetica"/>
          <w:sz w:val="22"/>
          <w:shd w:val="clear" w:color="auto" w:fill="FFFFFF"/>
        </w:rPr>
      </w:pPr>
    </w:p>
    <w:p w14:paraId="61FABB3B" w14:textId="77777777" w:rsidR="00166F8D" w:rsidRPr="00FA0A14" w:rsidRDefault="00166F8D" w:rsidP="00166F8D">
      <w:pPr>
        <w:rPr>
          <w:rFonts w:asciiTheme="minorHAnsi" w:hAnsiTheme="minorHAnsi" w:cs="Helvetica"/>
          <w:sz w:val="22"/>
          <w:shd w:val="clear" w:color="auto" w:fill="FFFFFF"/>
        </w:rPr>
      </w:pPr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Please </w:t>
      </w:r>
      <w:proofErr w:type="gramStart"/>
      <w:r w:rsidRPr="00FA0A14">
        <w:rPr>
          <w:rFonts w:asciiTheme="minorHAnsi" w:hAnsiTheme="minorHAnsi" w:cs="Helvetica"/>
          <w:sz w:val="22"/>
          <w:shd w:val="clear" w:color="auto" w:fill="FFFFFF"/>
        </w:rPr>
        <w:t>note:</w:t>
      </w:r>
      <w:proofErr w:type="gramEnd"/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 </w:t>
      </w:r>
      <w:r>
        <w:rPr>
          <w:rFonts w:asciiTheme="minorHAnsi" w:hAnsiTheme="minorHAnsi" w:cs="Helvetica"/>
          <w:sz w:val="22"/>
          <w:shd w:val="clear" w:color="auto" w:fill="FFFFFF"/>
        </w:rPr>
        <w:t>nominators</w:t>
      </w:r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 may be contacted by </w:t>
      </w:r>
      <w:r>
        <w:rPr>
          <w:rFonts w:asciiTheme="minorHAnsi" w:hAnsiTheme="minorHAnsi" w:cs="Helvetica"/>
          <w:sz w:val="22"/>
          <w:shd w:val="clear" w:color="auto" w:fill="FFFFFF"/>
        </w:rPr>
        <w:t xml:space="preserve">the </w:t>
      </w:r>
      <w:r w:rsidRPr="001E5DA4">
        <w:rPr>
          <w:rFonts w:asciiTheme="minorHAnsi" w:hAnsiTheme="minorHAnsi" w:cs="Helvetica"/>
          <w:sz w:val="22"/>
          <w:shd w:val="clear" w:color="auto" w:fill="FFFFFF"/>
          <w:lang w:val="en-US"/>
        </w:rPr>
        <w:t xml:space="preserve">Music Publishers Association </w:t>
      </w:r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as part of the judging process. </w:t>
      </w:r>
    </w:p>
    <w:tbl>
      <w:tblPr>
        <w:tblW w:w="8895" w:type="dxa"/>
        <w:tblInd w:w="93" w:type="dxa"/>
        <w:tblLook w:val="04A0" w:firstRow="1" w:lastRow="0" w:firstColumn="1" w:lastColumn="0" w:noHBand="0" w:noVBand="1"/>
      </w:tblPr>
      <w:tblGrid>
        <w:gridCol w:w="3891"/>
        <w:gridCol w:w="5004"/>
      </w:tblGrid>
      <w:tr w:rsidR="00166F8D" w:rsidRPr="00FA0A14" w14:paraId="72DB6A6B" w14:textId="77777777" w:rsidTr="005C4195">
        <w:trPr>
          <w:trHeight w:val="73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FF8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Name of </w:t>
            </w:r>
            <w:proofErr w:type="gramStart"/>
            <w:r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Nominator</w:t>
            </w: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 :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EEF9F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 w:themeColor="text1"/>
                <w:lang w:eastAsia="en-GB"/>
              </w:rPr>
            </w:pPr>
            <w:r w:rsidRPr="4ECCDFC8">
              <w:rPr>
                <w:rFonts w:asciiTheme="minorHAnsi" w:eastAsia="Times New Roman" w:hAnsiTheme="minorHAnsi" w:cs="Arial"/>
                <w:color w:val="000000" w:themeColor="text1"/>
                <w:sz w:val="22"/>
                <w:lang w:eastAsia="en-GB"/>
              </w:rPr>
              <w:t> </w:t>
            </w:r>
          </w:p>
        </w:tc>
      </w:tr>
      <w:tr w:rsidR="00166F8D" w:rsidRPr="00FA0A14" w14:paraId="77A61254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BE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C84E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166F8D" w:rsidRPr="00FA0A14" w14:paraId="0108182E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10FC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Job title: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A5FC0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 w:themeColor="text1"/>
                <w:sz w:val="22"/>
                <w:lang w:eastAsia="en-GB"/>
              </w:rPr>
            </w:pPr>
          </w:p>
        </w:tc>
      </w:tr>
      <w:tr w:rsidR="00166F8D" w:rsidRPr="00FA0A14" w14:paraId="02615FDF" w14:textId="77777777" w:rsidTr="005C4195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3E81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B1A3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166F8D" w:rsidRPr="00FA0A14" w14:paraId="1429F1B1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98D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Organisation: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F090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 w:themeColor="text1"/>
                <w:sz w:val="22"/>
                <w:lang w:eastAsia="en-GB"/>
              </w:rPr>
            </w:pPr>
            <w:r w:rsidRPr="4ECCDFC8">
              <w:rPr>
                <w:rFonts w:asciiTheme="minorHAnsi" w:eastAsia="Times New Roman" w:hAnsiTheme="minorHAnsi" w:cs="Arial"/>
                <w:color w:val="000000" w:themeColor="text1"/>
                <w:sz w:val="22"/>
                <w:lang w:eastAsia="en-GB"/>
              </w:rPr>
              <w:t> </w:t>
            </w:r>
          </w:p>
        </w:tc>
      </w:tr>
      <w:tr w:rsidR="00166F8D" w:rsidRPr="00FA0A14" w14:paraId="6EFAADC7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C3EE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  <w:p w14:paraId="654E56E1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Relationship to nominee: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67D247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 w:themeColor="text1"/>
                <w:lang w:eastAsia="en-GB"/>
              </w:rPr>
            </w:pPr>
          </w:p>
        </w:tc>
      </w:tr>
      <w:tr w:rsidR="00166F8D" w:rsidRPr="00FA0A14" w14:paraId="1DBA7BAF" w14:textId="77777777" w:rsidTr="005C4195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B02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30DE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166F8D" w:rsidRPr="00FA0A14" w14:paraId="3B580926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A38C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Address: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9E377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 w:themeColor="text1"/>
                <w:lang w:eastAsia="en-GB"/>
              </w:rPr>
            </w:pPr>
            <w:r w:rsidRPr="4ECCDFC8">
              <w:rPr>
                <w:rFonts w:asciiTheme="minorHAnsi" w:eastAsia="Times New Roman" w:hAnsiTheme="minorHAnsi" w:cs="Arial"/>
                <w:color w:val="000000" w:themeColor="text1"/>
                <w:sz w:val="22"/>
                <w:lang w:eastAsia="en-GB"/>
              </w:rPr>
              <w:t> </w:t>
            </w:r>
          </w:p>
        </w:tc>
      </w:tr>
      <w:tr w:rsidR="00166F8D" w:rsidRPr="00FA0A14" w14:paraId="0757E51D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C422" w14:textId="77777777" w:rsidR="00166F8D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7D68113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Telephone no: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91BB0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 w:themeColor="text1"/>
                <w:sz w:val="22"/>
                <w:lang w:eastAsia="en-GB"/>
              </w:rPr>
            </w:pPr>
          </w:p>
        </w:tc>
      </w:tr>
      <w:tr w:rsidR="00166F8D" w:rsidRPr="00FA0A14" w14:paraId="2FE0BEF9" w14:textId="77777777" w:rsidTr="005C4195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4986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7829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166F8D" w:rsidRPr="00FA0A14" w14:paraId="335B4A29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168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Email address: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BD1C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en-GB"/>
              </w:rPr>
            </w:pPr>
            <w:r w:rsidRPr="4ECCDFC8">
              <w:rPr>
                <w:rFonts w:asciiTheme="minorHAnsi" w:eastAsia="Times New Roman" w:hAnsiTheme="minorHAnsi" w:cs="Arial"/>
                <w:color w:val="000000" w:themeColor="text1"/>
                <w:sz w:val="22"/>
                <w:lang w:eastAsia="en-GB"/>
              </w:rPr>
              <w:t> </w:t>
            </w:r>
          </w:p>
        </w:tc>
      </w:tr>
      <w:tr w:rsidR="00166F8D" w:rsidRPr="00FA0A14" w14:paraId="216D938D" w14:textId="77777777" w:rsidTr="005C4195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C755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9D0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  <w:tr w:rsidR="00166F8D" w:rsidRPr="00FA0A14" w14:paraId="036B79C6" w14:textId="77777777" w:rsidTr="005C4195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4A8A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Website (if appropriate):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23A18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 </w:t>
            </w:r>
          </w:p>
        </w:tc>
      </w:tr>
      <w:tr w:rsidR="00166F8D" w:rsidRPr="00FA0A14" w14:paraId="01C66D33" w14:textId="77777777" w:rsidTr="005C4195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463E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A3E6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</w:tbl>
    <w:p w14:paraId="3457EB4F" w14:textId="77777777" w:rsidR="00166F8D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2BEB0EDE" w14:textId="77777777" w:rsidR="00166F8D" w:rsidRPr="00FA0A14" w:rsidRDefault="00166F8D" w:rsidP="00166F8D">
      <w:pPr>
        <w:rPr>
          <w:rFonts w:asciiTheme="minorHAnsi" w:hAnsiTheme="minorHAnsi" w:cs="Arial"/>
          <w:color w:val="000000"/>
          <w:sz w:val="22"/>
        </w:rPr>
      </w:pPr>
      <w:r w:rsidRPr="00FA0A14">
        <w:rPr>
          <w:rFonts w:asciiTheme="minorHAnsi" w:hAnsiTheme="minorHAnsi" w:cs="Arial"/>
          <w:b/>
          <w:color w:val="000000"/>
          <w:sz w:val="22"/>
        </w:rPr>
        <w:t xml:space="preserve">Please state your reasons for </w:t>
      </w:r>
      <w:r>
        <w:rPr>
          <w:rFonts w:asciiTheme="minorHAnsi" w:hAnsiTheme="minorHAnsi" w:cs="Arial"/>
          <w:b/>
          <w:color w:val="000000"/>
          <w:sz w:val="22"/>
        </w:rPr>
        <w:t>nominating this person/persons /team</w:t>
      </w:r>
      <w:r w:rsidRPr="00FA0A14">
        <w:rPr>
          <w:rFonts w:asciiTheme="minorHAnsi" w:hAnsiTheme="minorHAnsi" w:cs="Arial"/>
          <w:b/>
          <w:color w:val="000000"/>
          <w:sz w:val="22"/>
        </w:rPr>
        <w:t>:</w:t>
      </w:r>
      <w:r w:rsidRPr="00FA0A14">
        <w:rPr>
          <w:rFonts w:asciiTheme="minorHAnsi" w:hAnsiTheme="minorHAnsi" w:cs="Arial"/>
          <w:color w:val="000000"/>
          <w:sz w:val="22"/>
        </w:rPr>
        <w:t xml:space="preserve"> </w:t>
      </w:r>
    </w:p>
    <w:p w14:paraId="73A62AF8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(no </w:t>
      </w:r>
      <w:r w:rsidRPr="00FA0A14">
        <w:rPr>
          <w:rFonts w:asciiTheme="minorHAnsi" w:hAnsiTheme="minorHAnsi" w:cs="Arial"/>
          <w:color w:val="000000"/>
          <w:sz w:val="22"/>
        </w:rPr>
        <w:t>more than</w:t>
      </w:r>
      <w:r w:rsidRPr="00FA0A14">
        <w:rPr>
          <w:rFonts w:asciiTheme="minorHAnsi" w:hAnsiTheme="minorHAnsi" w:cs="Arial"/>
          <w:b/>
          <w:color w:val="000000"/>
          <w:sz w:val="22"/>
        </w:rPr>
        <w:t xml:space="preserve"> </w:t>
      </w:r>
      <w:r>
        <w:rPr>
          <w:rFonts w:asciiTheme="minorHAnsi" w:hAnsiTheme="minorHAnsi" w:cs="Arial"/>
          <w:b/>
          <w:color w:val="000000"/>
          <w:sz w:val="22"/>
        </w:rPr>
        <w:t>150</w:t>
      </w:r>
      <w:r w:rsidRPr="00FA0A14">
        <w:rPr>
          <w:rFonts w:asciiTheme="minorHAnsi" w:hAnsiTheme="minorHAnsi" w:cs="Arial"/>
          <w:b/>
          <w:color w:val="000000"/>
          <w:sz w:val="22"/>
        </w:rPr>
        <w:t xml:space="preserve"> </w:t>
      </w:r>
      <w:r w:rsidRPr="00FA0A14">
        <w:rPr>
          <w:rFonts w:asciiTheme="minorHAnsi" w:hAnsiTheme="minorHAnsi" w:cs="Arial"/>
          <w:color w:val="000000"/>
          <w:sz w:val="22"/>
        </w:rPr>
        <w:t>words)</w:t>
      </w:r>
    </w:p>
    <w:p w14:paraId="48CB6182" w14:textId="77777777" w:rsidR="00166F8D" w:rsidRPr="00FA0A14" w:rsidRDefault="00166F8D" w:rsidP="00166F8D">
      <w:pPr>
        <w:rPr>
          <w:rFonts w:asciiTheme="minorHAnsi" w:hAnsiTheme="minorHAnsi" w:cs="Arial"/>
          <w:b/>
          <w:color w:val="000000"/>
          <w:sz w:val="22"/>
        </w:rPr>
      </w:pPr>
    </w:p>
    <w:p w14:paraId="3D6883FB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6D9C0029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14BF05C8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7F4D77E2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59FD1C13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5E2AF239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309B4F12" w14:textId="77777777" w:rsidR="00166F8D" w:rsidRPr="00FA0A14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513541A0" w14:textId="77777777" w:rsidR="00166F8D" w:rsidRDefault="00166F8D" w:rsidP="00166F8D">
      <w:pPr>
        <w:spacing w:after="200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br w:type="page"/>
      </w:r>
    </w:p>
    <w:p w14:paraId="03237A09" w14:textId="77777777" w:rsidR="00166F8D" w:rsidRPr="00CB6DAC" w:rsidRDefault="00166F8D" w:rsidP="00166F8D">
      <w:pPr>
        <w:rPr>
          <w:rFonts w:asciiTheme="minorHAnsi" w:hAnsiTheme="minorHAnsi" w:cs="Arial"/>
          <w:b/>
          <w:bCs/>
          <w:color w:val="808080" w:themeColor="text1" w:themeTint="7F"/>
          <w:sz w:val="22"/>
        </w:rPr>
      </w:pPr>
      <w:r w:rsidRPr="4ECCDFC8">
        <w:rPr>
          <w:rFonts w:asciiTheme="minorHAnsi" w:hAnsiTheme="minorHAnsi" w:cs="Arial"/>
          <w:b/>
          <w:bCs/>
          <w:color w:val="808080" w:themeColor="text1" w:themeTint="7F"/>
          <w:sz w:val="22"/>
        </w:rPr>
        <w:lastRenderedPageBreak/>
        <w:t>NOMINATION FORM – TONY POOL INSPIRATION AWARD DECEMBER 2019</w:t>
      </w:r>
    </w:p>
    <w:p w14:paraId="030D55C2" w14:textId="77777777" w:rsidR="00166F8D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p w14:paraId="319FA695" w14:textId="77777777" w:rsidR="00166F8D" w:rsidRPr="00FA0A14" w:rsidRDefault="00166F8D" w:rsidP="00166F8D">
      <w:pPr>
        <w:rPr>
          <w:rFonts w:asciiTheme="minorHAnsi" w:hAnsiTheme="minorHAnsi" w:cs="Arial"/>
          <w:color w:val="000000"/>
          <w:sz w:val="2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66F8D" w:rsidRPr="00FA0A14" w14:paraId="5A8EFF4A" w14:textId="77777777" w:rsidTr="005C4195">
        <w:trPr>
          <w:trHeight w:val="620"/>
        </w:trPr>
        <w:tc>
          <w:tcPr>
            <w:tcW w:w="9000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C667F5" w14:textId="77777777" w:rsidR="00166F8D" w:rsidRPr="00FA0A14" w:rsidRDefault="00166F8D" w:rsidP="005C4195">
            <w:pPr>
              <w:keepNext/>
              <w:spacing w:before="240" w:after="120" w:line="240" w:lineRule="auto"/>
              <w:jc w:val="center"/>
              <w:outlineLvl w:val="1"/>
              <w:rPr>
                <w:rFonts w:asciiTheme="minorHAnsi" w:eastAsia="Times New Roman" w:hAnsiTheme="minorHAnsi" w:cs="Arial"/>
                <w:b/>
                <w:bCs/>
                <w:iCs/>
              </w:rPr>
            </w:pPr>
            <w:r w:rsidRPr="00FA0A14">
              <w:rPr>
                <w:rFonts w:asciiTheme="minorHAnsi" w:eastAsia="Times New Roman" w:hAnsiTheme="minorHAnsi" w:cs="Arial"/>
                <w:b/>
                <w:bCs/>
                <w:iCs/>
                <w:sz w:val="22"/>
              </w:rPr>
              <w:t xml:space="preserve">SECTION 4 – DECLARATION </w:t>
            </w:r>
          </w:p>
        </w:tc>
      </w:tr>
    </w:tbl>
    <w:p w14:paraId="3AE49931" w14:textId="77777777" w:rsidR="00166F8D" w:rsidRPr="00FA0A14" w:rsidRDefault="00166F8D" w:rsidP="00166F8D">
      <w:pPr>
        <w:rPr>
          <w:rFonts w:asciiTheme="minorHAnsi" w:eastAsia="Times New Roman" w:hAnsiTheme="minorHAnsi" w:cs="Arial"/>
          <w:color w:val="000000"/>
          <w:sz w:val="22"/>
          <w:lang w:val="en-US"/>
        </w:rPr>
      </w:pPr>
    </w:p>
    <w:p w14:paraId="6ED5C870" w14:textId="77777777" w:rsidR="00166F8D" w:rsidRDefault="00166F8D" w:rsidP="00166F8D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</w:p>
    <w:p w14:paraId="1A775026" w14:textId="77777777" w:rsidR="00166F8D" w:rsidRPr="00FA0A14" w:rsidRDefault="00166F8D" w:rsidP="00166F8D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I confirm that the information I have provided in this application is true and accurate to the best of my knowledge.</w:t>
      </w:r>
    </w:p>
    <w:p w14:paraId="6E4A852A" w14:textId="77777777" w:rsidR="00166F8D" w:rsidRDefault="00166F8D" w:rsidP="00166F8D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</w:p>
    <w:p w14:paraId="3BE38169" w14:textId="77777777" w:rsidR="00166F8D" w:rsidRPr="00FA0A14" w:rsidRDefault="00166F8D" w:rsidP="00166F8D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</w:p>
    <w:p w14:paraId="21E87B61" w14:textId="77777777" w:rsidR="00166F8D" w:rsidRPr="00FA0A14" w:rsidRDefault="00166F8D" w:rsidP="00166F8D">
      <w:pPr>
        <w:rPr>
          <w:rFonts w:asciiTheme="minorHAnsi" w:eastAsia="Times New Roman" w:hAnsiTheme="minorHAnsi" w:cs="Arial"/>
          <w:color w:val="000000"/>
          <w:sz w:val="22"/>
          <w:lang w:val="en-US"/>
        </w:rPr>
      </w:pP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I confirm that </w:t>
      </w:r>
      <w: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the Music Publishers Association 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has permission to use all images and copy submitted as part of this nomination during promotion of the </w:t>
      </w:r>
      <w: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Tony Pool Award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. This includes use on </w:t>
      </w:r>
      <w:hyperlink r:id="rId9" w:history="1">
        <w:r w:rsidRPr="00901509">
          <w:rPr>
            <w:rStyle w:val="Hyperlink"/>
            <w:rFonts w:asciiTheme="minorHAnsi" w:hAnsiTheme="minorHAnsi"/>
          </w:rPr>
          <w:t>www.mpaonline.org.uk</w:t>
        </w:r>
      </w:hyperlink>
      <w:r>
        <w:rPr>
          <w:rFonts w:asciiTheme="minorHAnsi" w:hAnsiTheme="minorHAnsi"/>
        </w:rPr>
        <w:t xml:space="preserve"> 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print collateral, and at the ceremony on </w:t>
      </w:r>
      <w: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12</w:t>
      </w:r>
      <w:r w:rsidRPr="005A06B7">
        <w:rPr>
          <w:rFonts w:asciiTheme="minorHAnsi" w:eastAsia="Times New Roman" w:hAnsiTheme="minorHAnsi" w:cs="Arial"/>
          <w:noProof/>
          <w:color w:val="000000"/>
          <w:sz w:val="22"/>
          <w:vertAlign w:val="superscript"/>
          <w:lang w:val="en-US"/>
        </w:rPr>
        <w:t>th</w:t>
      </w:r>
      <w: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December 2019 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and external media. </w:t>
      </w:r>
    </w:p>
    <w:tbl>
      <w:tblPr>
        <w:tblW w:w="8895" w:type="dxa"/>
        <w:tblInd w:w="93" w:type="dxa"/>
        <w:tblLook w:val="04A0" w:firstRow="1" w:lastRow="0" w:firstColumn="1" w:lastColumn="0" w:noHBand="0" w:noVBand="1"/>
      </w:tblPr>
      <w:tblGrid>
        <w:gridCol w:w="3015"/>
        <w:gridCol w:w="3960"/>
        <w:gridCol w:w="1920"/>
      </w:tblGrid>
      <w:tr w:rsidR="00166F8D" w:rsidRPr="00FA0A14" w14:paraId="423F645B" w14:textId="77777777" w:rsidTr="005C4195">
        <w:trPr>
          <w:gridAfter w:val="1"/>
          <w:wAfter w:w="1920" w:type="dxa"/>
          <w:trHeight w:val="73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0BB" w14:textId="77777777" w:rsidR="00166F8D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070D347E" w14:textId="77777777" w:rsidR="00166F8D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20A3714F" w14:textId="77777777" w:rsidR="00166F8D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393EABA2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Print </w:t>
            </w:r>
            <w:proofErr w:type="gramStart"/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Name :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B27B7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166F8D" w:rsidRPr="00FA0A14" w14:paraId="35F64F20" w14:textId="77777777" w:rsidTr="005C4195">
        <w:trPr>
          <w:trHeight w:val="9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DED6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812C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166F8D" w:rsidRPr="00FA0A14" w14:paraId="3AABDE88" w14:textId="77777777" w:rsidTr="005C4195">
        <w:trPr>
          <w:gridAfter w:val="1"/>
          <w:wAfter w:w="1920" w:type="dxa"/>
          <w:trHeight w:val="31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45CF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F0DF1B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166F8D" w:rsidRPr="00FA0A14" w14:paraId="14DE2B9F" w14:textId="77777777" w:rsidTr="005C4195">
        <w:trPr>
          <w:gridAfter w:val="1"/>
          <w:wAfter w:w="1920" w:type="dxa"/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4EB6F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EDF8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166F8D" w:rsidRPr="00FA0A14" w14:paraId="46CF55E7" w14:textId="77777777" w:rsidTr="005C4195">
        <w:trPr>
          <w:gridAfter w:val="1"/>
          <w:wAfter w:w="1920" w:type="dxa"/>
          <w:trHeight w:val="31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353A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Date: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2A9F7" w14:textId="77777777" w:rsidR="00166F8D" w:rsidRPr="00FA0A14" w:rsidRDefault="00166F8D" w:rsidP="005C4195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</w:tbl>
    <w:p w14:paraId="1B1F4B59" w14:textId="77777777" w:rsidR="00166F8D" w:rsidRPr="00FA0A14" w:rsidRDefault="00166F8D" w:rsidP="00166F8D">
      <w:pPr>
        <w:rPr>
          <w:rFonts w:asciiTheme="minorHAnsi" w:eastAsia="Times New Roman" w:hAnsiTheme="minorHAnsi" w:cs="Arial"/>
          <w:color w:val="000000"/>
          <w:sz w:val="22"/>
          <w:lang w:val="en-US"/>
        </w:rPr>
      </w:pPr>
    </w:p>
    <w:p w14:paraId="1A9A534D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2D7A6CC4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4CAB7318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686B3C07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74EAD05A" w14:textId="77777777" w:rsidR="00166F8D" w:rsidRPr="00FA0A14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  <w:r w:rsidRPr="00FA0A14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 xml:space="preserve">All decisions made by the </w:t>
      </w:r>
      <w:r>
        <w:rPr>
          <w:rFonts w:asciiTheme="minorHAnsi" w:eastAsia="Times New Roman" w:hAnsiTheme="minorHAnsi" w:cs="Arial"/>
          <w:b/>
          <w:color w:val="000000"/>
          <w:sz w:val="22"/>
          <w:lang w:val="en-US"/>
        </w:rPr>
        <w:t>Tony Pool Award</w:t>
      </w:r>
      <w:r w:rsidRPr="00FA0A14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 xml:space="preserve"> judging panel </w:t>
      </w:r>
      <w:r>
        <w:rPr>
          <w:rFonts w:asciiTheme="minorHAnsi" w:eastAsia="Times New Roman" w:hAnsiTheme="minorHAnsi" w:cs="Arial"/>
          <w:b/>
          <w:color w:val="000000"/>
          <w:sz w:val="22"/>
          <w:lang w:val="en-US"/>
        </w:rPr>
        <w:t xml:space="preserve">and the MPA Board </w:t>
      </w:r>
      <w:r w:rsidRPr="00FA0A14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>are final and are not subject to review or appeal.</w:t>
      </w:r>
    </w:p>
    <w:p w14:paraId="6F47F78A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36F06A3C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40285870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66D595F4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2AE6A69B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6D925089" w14:textId="77777777" w:rsidR="00166F8D" w:rsidRDefault="00166F8D" w:rsidP="00166F8D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531A5EBB" w14:textId="77777777" w:rsidR="00183310" w:rsidRDefault="00166F8D"/>
    <w:sectPr w:rsidR="00183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3A3A"/>
    <w:multiLevelType w:val="hybridMultilevel"/>
    <w:tmpl w:val="0CA47352"/>
    <w:lvl w:ilvl="0" w:tplc="7B443F14">
      <w:start w:val="1"/>
      <w:numFmt w:val="bullet"/>
      <w:lvlText w:val="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8D"/>
    <w:rsid w:val="00166F8D"/>
    <w:rsid w:val="00735DE9"/>
    <w:rsid w:val="00D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0610"/>
  <w15:chartTrackingRefBased/>
  <w15:docId w15:val="{A631BEE7-AF64-45F1-815A-A1915402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6F8D"/>
    <w:pPr>
      <w:spacing w:after="0" w:line="276" w:lineRule="auto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6F8D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F8D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66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an.statham@mpa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paon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3D7FCCA5F6E4E87327FF5DB2E6289" ma:contentTypeVersion="8" ma:contentTypeDescription="Create a new document." ma:contentTypeScope="" ma:versionID="7fde687943f2b9fa8a8d464c464c0358">
  <xsd:schema xmlns:xsd="http://www.w3.org/2001/XMLSchema" xmlns:xs="http://www.w3.org/2001/XMLSchema" xmlns:p="http://schemas.microsoft.com/office/2006/metadata/properties" xmlns:ns3="6b42c62b-1acb-4d4f-83a0-23bf7ce5b339" targetNamespace="http://schemas.microsoft.com/office/2006/metadata/properties" ma:root="true" ma:fieldsID="334d4b787092d130947d427896179020" ns3:_="">
    <xsd:import namespace="6b42c62b-1acb-4d4f-83a0-23bf7ce5b3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c62b-1acb-4d4f-83a0-23bf7ce5b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9A91A-46B0-4E5B-85C5-447177A3D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c62b-1acb-4d4f-83a0-23bf7ce5b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DEB12-2DD4-4429-B6E0-A2FFACBE3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C6F97-D7EF-4845-8886-6FBD2722B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Statham</dc:creator>
  <cp:keywords/>
  <dc:description/>
  <cp:lastModifiedBy>Jordan Statham</cp:lastModifiedBy>
  <cp:revision>1</cp:revision>
  <dcterms:created xsi:type="dcterms:W3CDTF">2019-10-21T14:29:00Z</dcterms:created>
  <dcterms:modified xsi:type="dcterms:W3CDTF">2019-10-21T14:31:00Z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0x0101009003D7FCCA5F6E4E87327FF5DB2E6289</vt:lpwstr>
  </property>
</Properties>
</file>