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58957" w14:textId="77777777" w:rsidR="000228C2" w:rsidRPr="0037135F" w:rsidRDefault="000228C2" w:rsidP="00F16CB2">
      <w:pPr>
        <w:spacing w:line="240" w:lineRule="auto"/>
        <w:rPr>
          <w:sz w:val="20"/>
          <w:szCs w:val="20"/>
        </w:rPr>
      </w:pPr>
    </w:p>
    <w:p w14:paraId="27728694" w14:textId="126FD5D0" w:rsidR="000228C2" w:rsidRPr="0037135F" w:rsidRDefault="004A36F8" w:rsidP="00F16CB2">
      <w:pPr>
        <w:spacing w:line="240" w:lineRule="auto"/>
        <w:rPr>
          <w:b/>
          <w:sz w:val="20"/>
          <w:szCs w:val="20"/>
        </w:rPr>
      </w:pPr>
      <w:r w:rsidRPr="0037135F">
        <w:rPr>
          <w:b/>
          <w:sz w:val="20"/>
          <w:szCs w:val="20"/>
        </w:rPr>
        <w:t>19 06 2014</w:t>
      </w:r>
      <w:r w:rsidR="003665CC" w:rsidRPr="0037135F">
        <w:rPr>
          <w:b/>
          <w:sz w:val="20"/>
          <w:szCs w:val="20"/>
        </w:rPr>
        <w:t xml:space="preserve"> S</w:t>
      </w:r>
      <w:r w:rsidR="00586FFB" w:rsidRPr="0037135F">
        <w:rPr>
          <w:b/>
          <w:sz w:val="20"/>
          <w:szCs w:val="20"/>
        </w:rPr>
        <w:t>N SH</w:t>
      </w:r>
    </w:p>
    <w:p w14:paraId="6FA1A98A" w14:textId="77777777" w:rsidR="00AE068D" w:rsidRPr="0037135F" w:rsidRDefault="00AE068D" w:rsidP="00F16CB2">
      <w:pPr>
        <w:spacing w:line="240" w:lineRule="auto"/>
        <w:rPr>
          <w:b/>
          <w:sz w:val="20"/>
          <w:szCs w:val="20"/>
        </w:rPr>
      </w:pPr>
      <w:r w:rsidRPr="0037135F">
        <w:rPr>
          <w:b/>
          <w:sz w:val="20"/>
          <w:szCs w:val="20"/>
        </w:rPr>
        <w:t>©Music Pu</w:t>
      </w:r>
      <w:r w:rsidR="00CD437A" w:rsidRPr="0037135F">
        <w:rPr>
          <w:b/>
          <w:sz w:val="20"/>
          <w:szCs w:val="20"/>
        </w:rPr>
        <w:t>blishers Association Limited MMX</w:t>
      </w:r>
      <w:r w:rsidR="003665CC" w:rsidRPr="0037135F">
        <w:rPr>
          <w:b/>
          <w:sz w:val="20"/>
          <w:szCs w:val="20"/>
        </w:rPr>
        <w:t>IV</w:t>
      </w:r>
    </w:p>
    <w:p w14:paraId="27F201CE" w14:textId="77777777" w:rsidR="00AE068D" w:rsidRPr="0037135F" w:rsidRDefault="00AE068D" w:rsidP="00F16CB2">
      <w:pPr>
        <w:spacing w:line="240" w:lineRule="auto"/>
        <w:rPr>
          <w:b/>
          <w:sz w:val="20"/>
          <w:szCs w:val="20"/>
        </w:rPr>
      </w:pPr>
      <w:r w:rsidRPr="0037135F">
        <w:rPr>
          <w:b/>
          <w:sz w:val="20"/>
          <w:szCs w:val="20"/>
        </w:rPr>
        <w:t xml:space="preserve">MPA GUIDELINE FOR ILLUSTRATION PURPOSES ONLY </w:t>
      </w:r>
    </w:p>
    <w:p w14:paraId="0A3BFA41" w14:textId="77777777" w:rsidR="000228C2" w:rsidRPr="0037135F" w:rsidRDefault="000228C2" w:rsidP="00F16CB2">
      <w:pPr>
        <w:spacing w:line="240" w:lineRule="auto"/>
        <w:rPr>
          <w:b/>
          <w:sz w:val="20"/>
          <w:szCs w:val="20"/>
        </w:rPr>
      </w:pPr>
      <w:r w:rsidRPr="0037135F">
        <w:rPr>
          <w:b/>
          <w:sz w:val="20"/>
          <w:szCs w:val="20"/>
        </w:rPr>
        <w:t xml:space="preserve">FOREIGN SUBPUBLISHING AGREEEMENT </w:t>
      </w:r>
    </w:p>
    <w:p w14:paraId="39FC4EDA" w14:textId="77777777" w:rsidR="000228C2" w:rsidRPr="0037135F" w:rsidRDefault="002D1E32" w:rsidP="00F16CB2">
      <w:pPr>
        <w:spacing w:line="240" w:lineRule="auto"/>
        <w:outlineLvl w:val="0"/>
        <w:rPr>
          <w:b/>
          <w:sz w:val="20"/>
          <w:szCs w:val="20"/>
        </w:rPr>
      </w:pPr>
      <w:r w:rsidRPr="0037135F">
        <w:rPr>
          <w:b/>
          <w:sz w:val="20"/>
          <w:szCs w:val="20"/>
        </w:rPr>
        <w:t>1 Date:</w:t>
      </w:r>
    </w:p>
    <w:p w14:paraId="1F69E6BA" w14:textId="77777777" w:rsidR="00F16CB2" w:rsidRPr="0037135F" w:rsidRDefault="00F16CB2" w:rsidP="00F16CB2">
      <w:pPr>
        <w:spacing w:line="240" w:lineRule="auto"/>
        <w:outlineLvl w:val="0"/>
        <w:rPr>
          <w:b/>
          <w:sz w:val="20"/>
          <w:szCs w:val="20"/>
        </w:rPr>
      </w:pPr>
    </w:p>
    <w:p w14:paraId="3CC525C4" w14:textId="77777777" w:rsidR="000228C2" w:rsidRPr="0037135F" w:rsidRDefault="002D1E32" w:rsidP="00F16CB2">
      <w:pPr>
        <w:spacing w:line="240" w:lineRule="auto"/>
        <w:outlineLvl w:val="0"/>
        <w:rPr>
          <w:b/>
          <w:sz w:val="20"/>
          <w:szCs w:val="20"/>
        </w:rPr>
      </w:pPr>
      <w:r w:rsidRPr="0037135F">
        <w:rPr>
          <w:b/>
          <w:sz w:val="20"/>
          <w:szCs w:val="20"/>
        </w:rPr>
        <w:t>2 Parties</w:t>
      </w:r>
      <w:r w:rsidR="000228C2" w:rsidRPr="0037135F">
        <w:rPr>
          <w:b/>
          <w:sz w:val="20"/>
          <w:szCs w:val="20"/>
        </w:rPr>
        <w:t>:</w:t>
      </w:r>
    </w:p>
    <w:p w14:paraId="7246B2E2" w14:textId="0EBE29EC" w:rsidR="000228C2" w:rsidRPr="0037135F" w:rsidRDefault="000228C2" w:rsidP="00F16CB2">
      <w:pPr>
        <w:spacing w:line="240" w:lineRule="auto"/>
        <w:ind w:firstLine="720"/>
        <w:outlineLvl w:val="1"/>
        <w:rPr>
          <w:sz w:val="20"/>
          <w:szCs w:val="20"/>
        </w:rPr>
      </w:pPr>
      <w:r w:rsidRPr="0037135F">
        <w:rPr>
          <w:sz w:val="20"/>
          <w:szCs w:val="20"/>
        </w:rPr>
        <w:t>2.1 “</w:t>
      </w:r>
      <w:r w:rsidR="002D1E32" w:rsidRPr="0037135F">
        <w:rPr>
          <w:sz w:val="20"/>
          <w:szCs w:val="20"/>
        </w:rPr>
        <w:t>Owner” of</w:t>
      </w:r>
      <w:r w:rsidRPr="0037135F">
        <w:rPr>
          <w:sz w:val="20"/>
          <w:szCs w:val="20"/>
        </w:rPr>
        <w:t xml:space="preserve"> [</w:t>
      </w:r>
      <w:r w:rsidR="00B05FA8" w:rsidRPr="0037135F">
        <w:rPr>
          <w:sz w:val="20"/>
          <w:szCs w:val="20"/>
        </w:rPr>
        <w:tab/>
      </w:r>
      <w:r w:rsidR="00B05FA8" w:rsidRPr="0037135F">
        <w:rPr>
          <w:sz w:val="20"/>
          <w:szCs w:val="20"/>
        </w:rPr>
        <w:tab/>
      </w:r>
      <w:r w:rsidRPr="0037135F">
        <w:rPr>
          <w:sz w:val="20"/>
          <w:szCs w:val="20"/>
        </w:rPr>
        <w:t>]</w:t>
      </w:r>
      <w:r w:rsidR="00AF5D97" w:rsidRPr="0037135F">
        <w:rPr>
          <w:sz w:val="20"/>
          <w:szCs w:val="20"/>
        </w:rPr>
        <w:tab/>
      </w:r>
      <w:r w:rsidR="00AF5D97" w:rsidRPr="0037135F">
        <w:rPr>
          <w:sz w:val="20"/>
          <w:szCs w:val="20"/>
        </w:rPr>
        <w:tab/>
      </w:r>
      <w:r w:rsidR="00AF5D97" w:rsidRPr="0037135F">
        <w:rPr>
          <w:sz w:val="20"/>
          <w:szCs w:val="20"/>
        </w:rPr>
        <w:tab/>
      </w:r>
      <w:r w:rsidR="00AF5D97" w:rsidRPr="0037135F">
        <w:rPr>
          <w:sz w:val="20"/>
          <w:szCs w:val="20"/>
        </w:rPr>
        <w:tab/>
        <w:t>CAE/IPI NO [</w:t>
      </w:r>
      <w:r w:rsidR="00AF5D97" w:rsidRPr="0037135F">
        <w:rPr>
          <w:sz w:val="20"/>
          <w:szCs w:val="20"/>
        </w:rPr>
        <w:tab/>
        <w:t xml:space="preserve">             ]</w:t>
      </w:r>
    </w:p>
    <w:p w14:paraId="1D496A69" w14:textId="305AEBA6" w:rsidR="000228C2" w:rsidRPr="0037135F" w:rsidRDefault="00482963" w:rsidP="00F16CB2">
      <w:pPr>
        <w:spacing w:line="240" w:lineRule="auto"/>
        <w:ind w:firstLine="720"/>
        <w:outlineLvl w:val="1"/>
        <w:rPr>
          <w:sz w:val="20"/>
          <w:szCs w:val="20"/>
        </w:rPr>
      </w:pPr>
      <w:r w:rsidRPr="0037135F">
        <w:rPr>
          <w:sz w:val="20"/>
          <w:szCs w:val="20"/>
        </w:rPr>
        <w:t xml:space="preserve">2.2 </w:t>
      </w:r>
      <w:r w:rsidR="000228C2" w:rsidRPr="0037135F">
        <w:rPr>
          <w:sz w:val="20"/>
          <w:szCs w:val="20"/>
        </w:rPr>
        <w:t>“</w:t>
      </w:r>
      <w:proofErr w:type="spellStart"/>
      <w:r w:rsidR="000228C2" w:rsidRPr="0037135F">
        <w:rPr>
          <w:sz w:val="20"/>
          <w:szCs w:val="20"/>
        </w:rPr>
        <w:t>Subpublisher</w:t>
      </w:r>
      <w:proofErr w:type="spellEnd"/>
      <w:r w:rsidR="000228C2" w:rsidRPr="0037135F">
        <w:rPr>
          <w:sz w:val="20"/>
          <w:szCs w:val="20"/>
        </w:rPr>
        <w:t>” of [</w:t>
      </w:r>
      <w:r w:rsidR="00B05FA8" w:rsidRPr="0037135F">
        <w:rPr>
          <w:sz w:val="20"/>
          <w:szCs w:val="20"/>
        </w:rPr>
        <w:tab/>
      </w:r>
      <w:r w:rsidR="00B05FA8" w:rsidRPr="0037135F">
        <w:rPr>
          <w:sz w:val="20"/>
          <w:szCs w:val="20"/>
        </w:rPr>
        <w:tab/>
      </w:r>
      <w:r w:rsidR="00B05FA8" w:rsidRPr="0037135F">
        <w:rPr>
          <w:sz w:val="20"/>
          <w:szCs w:val="20"/>
        </w:rPr>
        <w:tab/>
      </w:r>
      <w:r w:rsidR="000228C2" w:rsidRPr="0037135F">
        <w:rPr>
          <w:sz w:val="20"/>
          <w:szCs w:val="20"/>
        </w:rPr>
        <w:t>]</w:t>
      </w:r>
      <w:r w:rsidR="00AF5D97" w:rsidRPr="0037135F">
        <w:rPr>
          <w:sz w:val="20"/>
          <w:szCs w:val="20"/>
        </w:rPr>
        <w:tab/>
      </w:r>
      <w:r w:rsidR="00AF5D97" w:rsidRPr="0037135F">
        <w:rPr>
          <w:sz w:val="20"/>
          <w:szCs w:val="20"/>
        </w:rPr>
        <w:tab/>
      </w:r>
      <w:r w:rsidR="00AF5D97" w:rsidRPr="0037135F">
        <w:rPr>
          <w:sz w:val="20"/>
          <w:szCs w:val="20"/>
        </w:rPr>
        <w:tab/>
        <w:t>CAE/IPI NO [</w:t>
      </w:r>
      <w:r w:rsidR="00AF5D97" w:rsidRPr="0037135F">
        <w:rPr>
          <w:sz w:val="20"/>
          <w:szCs w:val="20"/>
        </w:rPr>
        <w:tab/>
        <w:t xml:space="preserve">             ]</w:t>
      </w:r>
    </w:p>
    <w:p w14:paraId="2483FD9C" w14:textId="77777777" w:rsidR="00F16CB2" w:rsidRPr="0037135F" w:rsidRDefault="00F16CB2" w:rsidP="00F16CB2">
      <w:pPr>
        <w:spacing w:line="240" w:lineRule="auto"/>
        <w:jc w:val="both"/>
        <w:outlineLvl w:val="0"/>
        <w:rPr>
          <w:b/>
          <w:sz w:val="20"/>
          <w:szCs w:val="20"/>
        </w:rPr>
      </w:pPr>
    </w:p>
    <w:p w14:paraId="76A51DBD" w14:textId="77777777" w:rsidR="000228C2" w:rsidRPr="0037135F" w:rsidRDefault="000228C2" w:rsidP="00F16CB2">
      <w:pPr>
        <w:spacing w:line="240" w:lineRule="auto"/>
        <w:jc w:val="both"/>
        <w:outlineLvl w:val="0"/>
        <w:rPr>
          <w:b/>
          <w:sz w:val="20"/>
          <w:szCs w:val="20"/>
        </w:rPr>
      </w:pPr>
      <w:r w:rsidRPr="0037135F">
        <w:rPr>
          <w:b/>
          <w:sz w:val="20"/>
          <w:szCs w:val="20"/>
        </w:rPr>
        <w:t>3</w:t>
      </w:r>
      <w:r w:rsidR="00482963" w:rsidRPr="0037135F">
        <w:rPr>
          <w:b/>
          <w:sz w:val="20"/>
          <w:szCs w:val="20"/>
        </w:rPr>
        <w:t>.</w:t>
      </w:r>
      <w:r w:rsidRPr="0037135F">
        <w:rPr>
          <w:b/>
          <w:sz w:val="20"/>
          <w:szCs w:val="20"/>
        </w:rPr>
        <w:t xml:space="preserve"> Definitions</w:t>
      </w:r>
    </w:p>
    <w:p w14:paraId="3772D438" w14:textId="77777777" w:rsidR="000228C2" w:rsidRPr="0037135F" w:rsidRDefault="000228C2" w:rsidP="00F16CB2">
      <w:pPr>
        <w:spacing w:line="240" w:lineRule="auto"/>
        <w:ind w:left="1080" w:hanging="360"/>
        <w:jc w:val="both"/>
        <w:outlineLvl w:val="1"/>
        <w:rPr>
          <w:sz w:val="20"/>
          <w:szCs w:val="20"/>
        </w:rPr>
      </w:pPr>
      <w:r w:rsidRPr="0037135F">
        <w:rPr>
          <w:sz w:val="20"/>
          <w:szCs w:val="20"/>
        </w:rPr>
        <w:t>3.1</w:t>
      </w:r>
      <w:r w:rsidR="00482963" w:rsidRPr="0037135F">
        <w:rPr>
          <w:sz w:val="20"/>
          <w:szCs w:val="20"/>
        </w:rPr>
        <w:t xml:space="preserve"> </w:t>
      </w:r>
      <w:r w:rsidRPr="0037135F">
        <w:rPr>
          <w:sz w:val="20"/>
          <w:szCs w:val="20"/>
        </w:rPr>
        <w:t xml:space="preserve">The following terms: </w:t>
      </w:r>
      <w:r w:rsidR="00433CAF" w:rsidRPr="0037135F">
        <w:rPr>
          <w:sz w:val="20"/>
          <w:szCs w:val="20"/>
        </w:rPr>
        <w:t>“</w:t>
      </w:r>
      <w:r w:rsidRPr="0037135F">
        <w:rPr>
          <w:b/>
          <w:sz w:val="20"/>
          <w:szCs w:val="20"/>
        </w:rPr>
        <w:t>Territory</w:t>
      </w:r>
      <w:r w:rsidR="00433CAF" w:rsidRPr="0037135F">
        <w:rPr>
          <w:b/>
          <w:sz w:val="20"/>
          <w:szCs w:val="20"/>
        </w:rPr>
        <w:t>”</w:t>
      </w:r>
      <w:r w:rsidRPr="0037135F">
        <w:rPr>
          <w:b/>
          <w:sz w:val="20"/>
          <w:szCs w:val="20"/>
        </w:rPr>
        <w:t>,</w:t>
      </w:r>
      <w:r w:rsidRPr="0037135F">
        <w:rPr>
          <w:sz w:val="20"/>
          <w:szCs w:val="20"/>
        </w:rPr>
        <w:t xml:space="preserve"> </w:t>
      </w:r>
      <w:r w:rsidR="00433CAF" w:rsidRPr="0037135F">
        <w:rPr>
          <w:sz w:val="20"/>
          <w:szCs w:val="20"/>
        </w:rPr>
        <w:t>“</w:t>
      </w:r>
      <w:r w:rsidRPr="0037135F">
        <w:rPr>
          <w:b/>
          <w:sz w:val="20"/>
          <w:szCs w:val="20"/>
        </w:rPr>
        <w:t>Term</w:t>
      </w:r>
      <w:r w:rsidR="00433CAF" w:rsidRPr="0037135F">
        <w:rPr>
          <w:sz w:val="20"/>
          <w:szCs w:val="20"/>
        </w:rPr>
        <w:t>”</w:t>
      </w:r>
      <w:r w:rsidRPr="0037135F">
        <w:rPr>
          <w:sz w:val="20"/>
          <w:szCs w:val="20"/>
        </w:rPr>
        <w:t xml:space="preserve">, </w:t>
      </w:r>
      <w:r w:rsidR="00433CAF" w:rsidRPr="0037135F">
        <w:rPr>
          <w:sz w:val="20"/>
          <w:szCs w:val="20"/>
        </w:rPr>
        <w:t>“</w:t>
      </w:r>
      <w:r w:rsidR="002D1E32" w:rsidRPr="0037135F">
        <w:rPr>
          <w:b/>
          <w:sz w:val="20"/>
          <w:szCs w:val="20"/>
        </w:rPr>
        <w:t>Work</w:t>
      </w:r>
      <w:r w:rsidRPr="0037135F">
        <w:rPr>
          <w:b/>
          <w:sz w:val="20"/>
          <w:szCs w:val="20"/>
        </w:rPr>
        <w:t>(s</w:t>
      </w:r>
      <w:r w:rsidRPr="0037135F">
        <w:rPr>
          <w:sz w:val="20"/>
          <w:szCs w:val="20"/>
        </w:rPr>
        <w:t>)</w:t>
      </w:r>
      <w:r w:rsidR="00433CAF" w:rsidRPr="0037135F">
        <w:rPr>
          <w:sz w:val="20"/>
          <w:szCs w:val="20"/>
        </w:rPr>
        <w:t>”</w:t>
      </w:r>
      <w:r w:rsidRPr="0037135F">
        <w:rPr>
          <w:sz w:val="20"/>
          <w:szCs w:val="20"/>
        </w:rPr>
        <w:t xml:space="preserve">, </w:t>
      </w:r>
      <w:r w:rsidR="00935508" w:rsidRPr="0037135F">
        <w:rPr>
          <w:sz w:val="20"/>
          <w:szCs w:val="20"/>
        </w:rPr>
        <w:t>“</w:t>
      </w:r>
      <w:r w:rsidRPr="0037135F">
        <w:rPr>
          <w:b/>
          <w:sz w:val="20"/>
          <w:szCs w:val="20"/>
        </w:rPr>
        <w:t>Royalties</w:t>
      </w:r>
      <w:r w:rsidR="00935508" w:rsidRPr="0037135F">
        <w:rPr>
          <w:sz w:val="20"/>
          <w:szCs w:val="20"/>
        </w:rPr>
        <w:t>”</w:t>
      </w:r>
      <w:r w:rsidRPr="0037135F">
        <w:rPr>
          <w:sz w:val="20"/>
          <w:szCs w:val="20"/>
        </w:rPr>
        <w:t xml:space="preserve"> shall be as set out and defined in the Schedule hereto.</w:t>
      </w:r>
    </w:p>
    <w:p w14:paraId="67727F56" w14:textId="645D7987" w:rsidR="00290EF4" w:rsidRPr="0037135F" w:rsidRDefault="00290EF4" w:rsidP="00697596">
      <w:pPr>
        <w:spacing w:line="240" w:lineRule="auto"/>
        <w:ind w:left="1134" w:hanging="425"/>
        <w:jc w:val="both"/>
        <w:rPr>
          <w:sz w:val="20"/>
          <w:szCs w:val="20"/>
        </w:rPr>
      </w:pPr>
      <w:r w:rsidRPr="0037135F">
        <w:rPr>
          <w:sz w:val="20"/>
          <w:szCs w:val="20"/>
        </w:rPr>
        <w:t>3.2 “</w:t>
      </w:r>
      <w:r w:rsidRPr="0037135F">
        <w:rPr>
          <w:b/>
          <w:sz w:val="20"/>
          <w:szCs w:val="20"/>
        </w:rPr>
        <w:t>Anglo American Repertoire</w:t>
      </w:r>
      <w:r w:rsidRPr="0037135F">
        <w:rPr>
          <w:sz w:val="20"/>
          <w:szCs w:val="20"/>
        </w:rPr>
        <w:t xml:space="preserve">” shall mean all </w:t>
      </w:r>
      <w:r w:rsidR="00217DAB" w:rsidRPr="0037135F">
        <w:rPr>
          <w:sz w:val="20"/>
          <w:szCs w:val="20"/>
        </w:rPr>
        <w:t>Work</w:t>
      </w:r>
      <w:r w:rsidR="00885EAA" w:rsidRPr="0037135F">
        <w:rPr>
          <w:sz w:val="20"/>
          <w:szCs w:val="20"/>
        </w:rPr>
        <w:t>{</w:t>
      </w:r>
      <w:r w:rsidR="00217DAB" w:rsidRPr="0037135F">
        <w:rPr>
          <w:sz w:val="20"/>
          <w:szCs w:val="20"/>
        </w:rPr>
        <w:t>s</w:t>
      </w:r>
      <w:r w:rsidR="00885EAA" w:rsidRPr="0037135F">
        <w:rPr>
          <w:sz w:val="20"/>
          <w:szCs w:val="20"/>
        </w:rPr>
        <w:t>}</w:t>
      </w:r>
      <w:r w:rsidRPr="0037135F">
        <w:rPr>
          <w:sz w:val="20"/>
          <w:szCs w:val="20"/>
        </w:rPr>
        <w:t xml:space="preserve"> created by authors and composers who are members   of the Originating Societies</w:t>
      </w:r>
    </w:p>
    <w:p w14:paraId="08606BDE" w14:textId="479C0079" w:rsidR="00290EF4" w:rsidRPr="0037135F" w:rsidRDefault="00290EF4" w:rsidP="00697596">
      <w:pPr>
        <w:pStyle w:val="BodyText1"/>
        <w:spacing w:line="240" w:lineRule="auto"/>
        <w:ind w:left="1134" w:hanging="425"/>
        <w:rPr>
          <w:rFonts w:ascii="Calibri" w:hAnsi="Calibri"/>
          <w:color w:val="000000"/>
          <w:sz w:val="20"/>
          <w:szCs w:val="20"/>
        </w:rPr>
      </w:pPr>
      <w:r w:rsidRPr="0037135F">
        <w:rPr>
          <w:rFonts w:ascii="Calibri" w:hAnsi="Calibri" w:cs="Times New Roman"/>
          <w:b/>
          <w:color w:val="000000"/>
          <w:sz w:val="20"/>
          <w:szCs w:val="20"/>
        </w:rPr>
        <w:t>3.3 “Originating Societies</w:t>
      </w:r>
      <w:r w:rsidRPr="0037135F">
        <w:rPr>
          <w:rFonts w:ascii="Calibri" w:hAnsi="Calibri" w:cs="Times New Roman"/>
          <w:color w:val="000000"/>
          <w:sz w:val="20"/>
          <w:szCs w:val="20"/>
        </w:rPr>
        <w:t>” means the collective rights organisations (sometimes ca</w:t>
      </w:r>
      <w:r w:rsidR="00217DAB" w:rsidRPr="0037135F">
        <w:rPr>
          <w:rFonts w:ascii="Calibri" w:hAnsi="Calibri" w:cs="Times New Roman"/>
          <w:color w:val="000000"/>
          <w:sz w:val="20"/>
          <w:szCs w:val="20"/>
        </w:rPr>
        <w:t>lled copyright societies) having</w:t>
      </w:r>
      <w:r w:rsidRPr="0037135F">
        <w:rPr>
          <w:rFonts w:ascii="Calibri" w:hAnsi="Calibri" w:cs="Times New Roman"/>
          <w:color w:val="000000"/>
          <w:sz w:val="20"/>
          <w:szCs w:val="20"/>
        </w:rPr>
        <w:t xml:space="preserve"> their legal domicile in or doing business in the United Kingdom, the Republic of Ireland, the United States of America, Canada, Australasia and the Republic of South Africa</w:t>
      </w:r>
    </w:p>
    <w:p w14:paraId="4B444C39" w14:textId="2B0EF987" w:rsidR="000228C2" w:rsidRPr="0037135F" w:rsidRDefault="000228C2" w:rsidP="00F16CB2">
      <w:pPr>
        <w:spacing w:line="240" w:lineRule="auto"/>
        <w:ind w:left="1080" w:hanging="360"/>
        <w:jc w:val="both"/>
        <w:outlineLvl w:val="1"/>
        <w:rPr>
          <w:sz w:val="20"/>
          <w:szCs w:val="20"/>
        </w:rPr>
      </w:pPr>
      <w:r w:rsidRPr="0037135F">
        <w:rPr>
          <w:sz w:val="20"/>
          <w:szCs w:val="20"/>
        </w:rPr>
        <w:t>3.</w:t>
      </w:r>
      <w:r w:rsidR="00290EF4" w:rsidRPr="0037135F">
        <w:rPr>
          <w:sz w:val="20"/>
          <w:szCs w:val="20"/>
        </w:rPr>
        <w:t>4</w:t>
      </w:r>
      <w:r w:rsidRPr="0037135F">
        <w:rPr>
          <w:sz w:val="20"/>
          <w:szCs w:val="20"/>
        </w:rPr>
        <w:t xml:space="preserve"> “</w:t>
      </w:r>
      <w:r w:rsidR="00935508" w:rsidRPr="0037135F">
        <w:rPr>
          <w:b/>
          <w:sz w:val="20"/>
          <w:szCs w:val="20"/>
        </w:rPr>
        <w:t>PRO</w:t>
      </w:r>
      <w:r w:rsidRPr="0037135F">
        <w:rPr>
          <w:sz w:val="20"/>
          <w:szCs w:val="20"/>
        </w:rPr>
        <w:t>” shall mean a</w:t>
      </w:r>
      <w:r w:rsidR="00433CAF" w:rsidRPr="0037135F">
        <w:rPr>
          <w:sz w:val="20"/>
          <w:szCs w:val="20"/>
        </w:rPr>
        <w:t xml:space="preserve">ny and all </w:t>
      </w:r>
      <w:r w:rsidR="00935508" w:rsidRPr="0037135F">
        <w:rPr>
          <w:sz w:val="20"/>
          <w:szCs w:val="20"/>
        </w:rPr>
        <w:t>performing r</w:t>
      </w:r>
      <w:r w:rsidRPr="0037135F">
        <w:rPr>
          <w:sz w:val="20"/>
          <w:szCs w:val="20"/>
        </w:rPr>
        <w:t xml:space="preserve">ights </w:t>
      </w:r>
      <w:r w:rsidR="00433CAF" w:rsidRPr="0037135F">
        <w:rPr>
          <w:sz w:val="20"/>
          <w:szCs w:val="20"/>
        </w:rPr>
        <w:t>society, mechanical rights society or other collection agency engaged in the collection of royalties for th</w:t>
      </w:r>
      <w:r w:rsidR="00CD437A" w:rsidRPr="0037135F">
        <w:rPr>
          <w:sz w:val="20"/>
          <w:szCs w:val="20"/>
        </w:rPr>
        <w:t xml:space="preserve">e use of music in the Territory and of which the </w:t>
      </w:r>
      <w:proofErr w:type="spellStart"/>
      <w:r w:rsidR="00E07152" w:rsidRPr="0037135F">
        <w:rPr>
          <w:sz w:val="20"/>
          <w:szCs w:val="20"/>
        </w:rPr>
        <w:t>Sub</w:t>
      </w:r>
      <w:r w:rsidR="00CD437A" w:rsidRPr="0037135F">
        <w:rPr>
          <w:sz w:val="20"/>
          <w:szCs w:val="20"/>
        </w:rPr>
        <w:t>publisher</w:t>
      </w:r>
      <w:proofErr w:type="spellEnd"/>
      <w:r w:rsidR="00CD437A" w:rsidRPr="0037135F">
        <w:rPr>
          <w:sz w:val="20"/>
          <w:szCs w:val="20"/>
        </w:rPr>
        <w:t xml:space="preserve"> shall be a member.</w:t>
      </w:r>
    </w:p>
    <w:p w14:paraId="162D056B" w14:textId="77777777" w:rsidR="00F16CB2" w:rsidRPr="0037135F" w:rsidRDefault="00F16CB2" w:rsidP="00F16CB2">
      <w:pPr>
        <w:spacing w:line="240" w:lineRule="auto"/>
        <w:jc w:val="both"/>
        <w:rPr>
          <w:b/>
          <w:sz w:val="20"/>
          <w:szCs w:val="20"/>
        </w:rPr>
      </w:pPr>
    </w:p>
    <w:p w14:paraId="5835A420" w14:textId="7DC80E10" w:rsidR="000228C2" w:rsidRPr="0037135F" w:rsidRDefault="002D1E32" w:rsidP="00F16CB2">
      <w:pPr>
        <w:spacing w:line="240" w:lineRule="auto"/>
        <w:jc w:val="both"/>
        <w:rPr>
          <w:b/>
          <w:sz w:val="20"/>
          <w:szCs w:val="20"/>
        </w:rPr>
      </w:pPr>
      <w:r w:rsidRPr="0037135F">
        <w:rPr>
          <w:b/>
          <w:sz w:val="20"/>
          <w:szCs w:val="20"/>
        </w:rPr>
        <w:t xml:space="preserve">4 </w:t>
      </w:r>
      <w:r w:rsidR="00290EF4" w:rsidRPr="0037135F">
        <w:rPr>
          <w:b/>
          <w:sz w:val="20"/>
          <w:szCs w:val="20"/>
        </w:rPr>
        <w:t xml:space="preserve">License </w:t>
      </w:r>
      <w:r w:rsidR="000228C2" w:rsidRPr="0037135F">
        <w:rPr>
          <w:b/>
          <w:sz w:val="20"/>
          <w:szCs w:val="20"/>
        </w:rPr>
        <w:t>of rights</w:t>
      </w:r>
      <w:r w:rsidR="0036589A" w:rsidRPr="0037135F">
        <w:rPr>
          <w:b/>
          <w:sz w:val="20"/>
          <w:szCs w:val="20"/>
        </w:rPr>
        <w:t xml:space="preserve"> and reservation of </w:t>
      </w:r>
      <w:r w:rsidRPr="0037135F">
        <w:rPr>
          <w:b/>
          <w:sz w:val="20"/>
          <w:szCs w:val="20"/>
        </w:rPr>
        <w:t>rights:</w:t>
      </w:r>
    </w:p>
    <w:p w14:paraId="1CE639B1" w14:textId="62AA6793" w:rsidR="000228C2" w:rsidRPr="0037135F" w:rsidRDefault="000228C2" w:rsidP="00F16CB2">
      <w:pPr>
        <w:spacing w:line="240" w:lineRule="auto"/>
        <w:ind w:left="1080" w:hanging="360"/>
        <w:jc w:val="both"/>
        <w:rPr>
          <w:sz w:val="20"/>
          <w:szCs w:val="20"/>
        </w:rPr>
      </w:pPr>
      <w:r w:rsidRPr="0037135F">
        <w:rPr>
          <w:sz w:val="20"/>
          <w:szCs w:val="20"/>
        </w:rPr>
        <w:t xml:space="preserve">4.1 </w:t>
      </w:r>
      <w:r w:rsidR="00935508" w:rsidRPr="0037135F">
        <w:rPr>
          <w:sz w:val="20"/>
          <w:szCs w:val="20"/>
        </w:rPr>
        <w:t>Conditional upon the full and timely performa</w:t>
      </w:r>
      <w:r w:rsidR="002D1E32" w:rsidRPr="0037135F">
        <w:rPr>
          <w:sz w:val="20"/>
          <w:szCs w:val="20"/>
        </w:rPr>
        <w:t>n</w:t>
      </w:r>
      <w:r w:rsidR="00935508" w:rsidRPr="0037135F">
        <w:rPr>
          <w:sz w:val="20"/>
          <w:szCs w:val="20"/>
        </w:rPr>
        <w:t xml:space="preserve">ce by the </w:t>
      </w:r>
      <w:proofErr w:type="spellStart"/>
      <w:r w:rsidR="00935508" w:rsidRPr="0037135F">
        <w:rPr>
          <w:sz w:val="20"/>
          <w:szCs w:val="20"/>
        </w:rPr>
        <w:t>Subpublishe</w:t>
      </w:r>
      <w:r w:rsidR="00744A4E" w:rsidRPr="0037135F">
        <w:rPr>
          <w:sz w:val="20"/>
          <w:szCs w:val="20"/>
        </w:rPr>
        <w:t>r</w:t>
      </w:r>
      <w:proofErr w:type="spellEnd"/>
      <w:r w:rsidR="00744A4E" w:rsidRPr="0037135F">
        <w:rPr>
          <w:sz w:val="20"/>
          <w:szCs w:val="20"/>
        </w:rPr>
        <w:t xml:space="preserve"> of its obligations</w:t>
      </w:r>
      <w:r w:rsidR="002D1E32" w:rsidRPr="0037135F">
        <w:rPr>
          <w:sz w:val="20"/>
          <w:szCs w:val="20"/>
        </w:rPr>
        <w:t xml:space="preserve"> hereunder,</w:t>
      </w:r>
      <w:r w:rsidR="00290EF4" w:rsidRPr="0037135F">
        <w:rPr>
          <w:sz w:val="20"/>
          <w:szCs w:val="20"/>
        </w:rPr>
        <w:t xml:space="preserve"> and subject to clause 4.2 below,</w:t>
      </w:r>
      <w:r w:rsidRPr="0037135F">
        <w:rPr>
          <w:sz w:val="20"/>
          <w:szCs w:val="20"/>
        </w:rPr>
        <w:t xml:space="preserve"> the</w:t>
      </w:r>
      <w:r w:rsidR="00586267" w:rsidRPr="0037135F">
        <w:rPr>
          <w:sz w:val="20"/>
          <w:szCs w:val="20"/>
        </w:rPr>
        <w:t xml:space="preserve"> Owner </w:t>
      </w:r>
      <w:r w:rsidRPr="0037135F">
        <w:rPr>
          <w:sz w:val="20"/>
          <w:szCs w:val="20"/>
        </w:rPr>
        <w:t xml:space="preserve">hereby </w:t>
      </w:r>
      <w:r w:rsidR="003665CC" w:rsidRPr="0037135F">
        <w:rPr>
          <w:sz w:val="20"/>
          <w:szCs w:val="20"/>
        </w:rPr>
        <w:t xml:space="preserve">licenses </w:t>
      </w:r>
      <w:r w:rsidRPr="0037135F">
        <w:rPr>
          <w:sz w:val="20"/>
          <w:szCs w:val="20"/>
        </w:rPr>
        <w:t xml:space="preserve">to the </w:t>
      </w:r>
      <w:proofErr w:type="spellStart"/>
      <w:r w:rsidR="002D1E32" w:rsidRPr="0037135F">
        <w:rPr>
          <w:sz w:val="20"/>
          <w:szCs w:val="20"/>
        </w:rPr>
        <w:t>Subpublisher</w:t>
      </w:r>
      <w:proofErr w:type="spellEnd"/>
      <w:r w:rsidR="002D1E32" w:rsidRPr="0037135F">
        <w:rPr>
          <w:sz w:val="20"/>
          <w:szCs w:val="20"/>
        </w:rPr>
        <w:t xml:space="preserve"> for</w:t>
      </w:r>
      <w:r w:rsidRPr="0037135F">
        <w:rPr>
          <w:sz w:val="20"/>
          <w:szCs w:val="20"/>
        </w:rPr>
        <w:t xml:space="preserve"> the Term, and with respect to the Work</w:t>
      </w:r>
      <w:r w:rsidR="00935508" w:rsidRPr="0037135F">
        <w:rPr>
          <w:sz w:val="20"/>
          <w:szCs w:val="20"/>
        </w:rPr>
        <w:t>(</w:t>
      </w:r>
      <w:r w:rsidR="00825703" w:rsidRPr="0037135F">
        <w:rPr>
          <w:sz w:val="20"/>
          <w:szCs w:val="20"/>
        </w:rPr>
        <w:t>s</w:t>
      </w:r>
      <w:r w:rsidR="00935508" w:rsidRPr="0037135F">
        <w:rPr>
          <w:sz w:val="20"/>
          <w:szCs w:val="20"/>
        </w:rPr>
        <w:t>)</w:t>
      </w:r>
      <w:r w:rsidR="00825703" w:rsidRPr="0037135F">
        <w:rPr>
          <w:sz w:val="20"/>
          <w:szCs w:val="20"/>
        </w:rPr>
        <w:t xml:space="preserve"> </w:t>
      </w:r>
      <w:r w:rsidRPr="0037135F">
        <w:rPr>
          <w:sz w:val="20"/>
          <w:szCs w:val="20"/>
        </w:rPr>
        <w:t>the following rights</w:t>
      </w:r>
      <w:r w:rsidR="002C319A" w:rsidRPr="0037135F">
        <w:rPr>
          <w:sz w:val="20"/>
          <w:szCs w:val="20"/>
        </w:rPr>
        <w:t xml:space="preserve"> only</w:t>
      </w:r>
      <w:r w:rsidRPr="0037135F">
        <w:rPr>
          <w:sz w:val="20"/>
          <w:szCs w:val="20"/>
        </w:rPr>
        <w:t>:</w:t>
      </w:r>
    </w:p>
    <w:p w14:paraId="473FFB84" w14:textId="53DA7125" w:rsidR="00893242" w:rsidRPr="0037135F" w:rsidRDefault="000228C2" w:rsidP="00F16CB2">
      <w:pPr>
        <w:spacing w:after="0" w:line="240" w:lineRule="auto"/>
        <w:ind w:left="2268" w:hanging="567"/>
        <w:jc w:val="both"/>
        <w:rPr>
          <w:sz w:val="20"/>
          <w:szCs w:val="20"/>
        </w:rPr>
      </w:pPr>
      <w:r w:rsidRPr="0037135F">
        <w:rPr>
          <w:sz w:val="20"/>
          <w:szCs w:val="20"/>
        </w:rPr>
        <w:t xml:space="preserve">4.1.1 </w:t>
      </w:r>
      <w:r w:rsidR="00893242" w:rsidRPr="0037135F">
        <w:rPr>
          <w:sz w:val="20"/>
          <w:szCs w:val="20"/>
        </w:rPr>
        <w:t xml:space="preserve">The exclusive </w:t>
      </w:r>
      <w:r w:rsidR="002D1E32" w:rsidRPr="0037135F">
        <w:rPr>
          <w:sz w:val="20"/>
          <w:szCs w:val="20"/>
        </w:rPr>
        <w:t xml:space="preserve">right to print </w:t>
      </w:r>
      <w:r w:rsidR="003665CC" w:rsidRPr="0037135F">
        <w:rPr>
          <w:sz w:val="20"/>
          <w:szCs w:val="20"/>
        </w:rPr>
        <w:t>[including electronic pr</w:t>
      </w:r>
      <w:r w:rsidR="00EF22F9" w:rsidRPr="0037135F">
        <w:rPr>
          <w:sz w:val="20"/>
          <w:szCs w:val="20"/>
        </w:rPr>
        <w:t>int</w:t>
      </w:r>
      <w:r w:rsidR="003665CC" w:rsidRPr="0037135F">
        <w:rPr>
          <w:sz w:val="20"/>
          <w:szCs w:val="20"/>
        </w:rPr>
        <w:t>]</w:t>
      </w:r>
      <w:r w:rsidR="00B05FA8" w:rsidRPr="0037135F">
        <w:rPr>
          <w:sz w:val="20"/>
          <w:szCs w:val="20"/>
        </w:rPr>
        <w:t xml:space="preserve"> </w:t>
      </w:r>
      <w:r w:rsidR="00B05FA8" w:rsidRPr="0037135F">
        <w:rPr>
          <w:i/>
          <w:sz w:val="20"/>
          <w:szCs w:val="20"/>
        </w:rPr>
        <w:t>or</w:t>
      </w:r>
      <w:r w:rsidR="003665CC" w:rsidRPr="0037135F">
        <w:rPr>
          <w:sz w:val="20"/>
          <w:szCs w:val="20"/>
        </w:rPr>
        <w:t xml:space="preserve"> </w:t>
      </w:r>
      <w:r w:rsidR="00EF22F9" w:rsidRPr="0037135F">
        <w:rPr>
          <w:sz w:val="20"/>
          <w:szCs w:val="20"/>
        </w:rPr>
        <w:t>[excluding electronic print</w:t>
      </w:r>
      <w:r w:rsidR="003665CC" w:rsidRPr="0037135F">
        <w:rPr>
          <w:sz w:val="20"/>
          <w:szCs w:val="20"/>
        </w:rPr>
        <w:t xml:space="preserve">] </w:t>
      </w:r>
      <w:r w:rsidR="002D1E32" w:rsidRPr="0037135F">
        <w:rPr>
          <w:sz w:val="20"/>
          <w:szCs w:val="20"/>
        </w:rPr>
        <w:t>publish and sell</w:t>
      </w:r>
      <w:r w:rsidR="00893242" w:rsidRPr="0037135F">
        <w:rPr>
          <w:sz w:val="20"/>
          <w:szCs w:val="20"/>
        </w:rPr>
        <w:t xml:space="preserve"> copies of the Work</w:t>
      </w:r>
      <w:r w:rsidR="002D1E32" w:rsidRPr="0037135F">
        <w:rPr>
          <w:sz w:val="20"/>
          <w:szCs w:val="20"/>
        </w:rPr>
        <w:t>(</w:t>
      </w:r>
      <w:r w:rsidR="00893242" w:rsidRPr="0037135F">
        <w:rPr>
          <w:sz w:val="20"/>
          <w:szCs w:val="20"/>
        </w:rPr>
        <w:t>s</w:t>
      </w:r>
      <w:r w:rsidR="002D1E32" w:rsidRPr="0037135F">
        <w:rPr>
          <w:sz w:val="20"/>
          <w:szCs w:val="20"/>
        </w:rPr>
        <w:t>) in</w:t>
      </w:r>
      <w:r w:rsidR="00F84B69" w:rsidRPr="0037135F">
        <w:rPr>
          <w:sz w:val="20"/>
          <w:szCs w:val="20"/>
        </w:rPr>
        <w:t xml:space="preserve"> the Territory and to collect a</w:t>
      </w:r>
      <w:r w:rsidR="00893242" w:rsidRPr="0037135F">
        <w:rPr>
          <w:sz w:val="20"/>
          <w:szCs w:val="20"/>
        </w:rPr>
        <w:t>ny and all royalties and fees payable by reason thereof.</w:t>
      </w:r>
    </w:p>
    <w:p w14:paraId="7CA0C3FA" w14:textId="77777777" w:rsidR="00482963" w:rsidRPr="0037135F" w:rsidRDefault="00482963" w:rsidP="00F16CB2">
      <w:pPr>
        <w:spacing w:after="0" w:line="240" w:lineRule="auto"/>
        <w:ind w:left="2268" w:hanging="567"/>
        <w:jc w:val="both"/>
        <w:rPr>
          <w:sz w:val="20"/>
          <w:szCs w:val="20"/>
        </w:rPr>
      </w:pPr>
    </w:p>
    <w:p w14:paraId="3E8B4388" w14:textId="07F554E2" w:rsidR="00893242" w:rsidRPr="0037135F" w:rsidRDefault="0036589A" w:rsidP="00F16CB2">
      <w:pPr>
        <w:spacing w:after="0" w:line="240" w:lineRule="auto"/>
        <w:ind w:left="2268" w:hanging="567"/>
        <w:jc w:val="both"/>
        <w:rPr>
          <w:sz w:val="20"/>
          <w:szCs w:val="20"/>
        </w:rPr>
      </w:pPr>
      <w:r w:rsidRPr="0037135F">
        <w:rPr>
          <w:sz w:val="20"/>
          <w:szCs w:val="20"/>
        </w:rPr>
        <w:t xml:space="preserve">4.1.2 </w:t>
      </w:r>
      <w:r w:rsidR="00290EF4" w:rsidRPr="0037135F">
        <w:rPr>
          <w:sz w:val="20"/>
          <w:szCs w:val="20"/>
        </w:rPr>
        <w:t>T</w:t>
      </w:r>
      <w:r w:rsidR="00893242" w:rsidRPr="0037135F">
        <w:rPr>
          <w:sz w:val="20"/>
          <w:szCs w:val="20"/>
        </w:rPr>
        <w:t xml:space="preserve">he exclusive right </w:t>
      </w:r>
      <w:r w:rsidR="00873CDE" w:rsidRPr="0037135F">
        <w:rPr>
          <w:sz w:val="20"/>
          <w:szCs w:val="20"/>
        </w:rPr>
        <w:t>to perform show or play the Work</w:t>
      </w:r>
      <w:r w:rsidR="00217DAB" w:rsidRPr="0037135F">
        <w:rPr>
          <w:sz w:val="20"/>
          <w:szCs w:val="20"/>
        </w:rPr>
        <w:t>[s]</w:t>
      </w:r>
      <w:r w:rsidR="00873CDE" w:rsidRPr="0037135F">
        <w:rPr>
          <w:sz w:val="20"/>
          <w:szCs w:val="20"/>
        </w:rPr>
        <w:t xml:space="preserve"> in public in the Territory </w:t>
      </w:r>
      <w:r w:rsidR="00893242" w:rsidRPr="0037135F">
        <w:rPr>
          <w:sz w:val="20"/>
          <w:szCs w:val="20"/>
        </w:rPr>
        <w:t xml:space="preserve">for profit </w:t>
      </w:r>
      <w:r w:rsidR="00B05FA8" w:rsidRPr="0037135F">
        <w:rPr>
          <w:sz w:val="20"/>
          <w:szCs w:val="20"/>
        </w:rPr>
        <w:t>(but excluding the rights set out in clause 4.4.2</w:t>
      </w:r>
      <w:r w:rsidR="00885EAA" w:rsidRPr="0037135F">
        <w:rPr>
          <w:sz w:val="20"/>
          <w:szCs w:val="20"/>
        </w:rPr>
        <w:t xml:space="preserve"> below</w:t>
      </w:r>
      <w:r w:rsidR="00B05FA8" w:rsidRPr="0037135F">
        <w:rPr>
          <w:sz w:val="20"/>
          <w:szCs w:val="20"/>
        </w:rPr>
        <w:t xml:space="preserve">) </w:t>
      </w:r>
      <w:r w:rsidR="00893242" w:rsidRPr="0037135F">
        <w:rPr>
          <w:sz w:val="20"/>
          <w:szCs w:val="20"/>
        </w:rPr>
        <w:t>and to collect any and all royalties and fees derived therefrom in and for the Territory subject to the various agreemen</w:t>
      </w:r>
      <w:r w:rsidR="0012521F" w:rsidRPr="0037135F">
        <w:rPr>
          <w:sz w:val="20"/>
          <w:szCs w:val="20"/>
        </w:rPr>
        <w:t xml:space="preserve">ts between </w:t>
      </w:r>
      <w:r w:rsidR="00EF22F9" w:rsidRPr="0037135F">
        <w:rPr>
          <w:sz w:val="20"/>
          <w:szCs w:val="20"/>
        </w:rPr>
        <w:t xml:space="preserve">the </w:t>
      </w:r>
      <w:proofErr w:type="spellStart"/>
      <w:r w:rsidR="0012521F" w:rsidRPr="0037135F">
        <w:rPr>
          <w:sz w:val="20"/>
          <w:szCs w:val="20"/>
        </w:rPr>
        <w:t>Subpublisher</w:t>
      </w:r>
      <w:proofErr w:type="spellEnd"/>
      <w:r w:rsidR="0012521F" w:rsidRPr="0037135F">
        <w:rPr>
          <w:sz w:val="20"/>
          <w:szCs w:val="20"/>
        </w:rPr>
        <w:t xml:space="preserve"> and </w:t>
      </w:r>
      <w:r w:rsidR="00EF22F9" w:rsidRPr="0037135F">
        <w:rPr>
          <w:sz w:val="20"/>
          <w:szCs w:val="20"/>
        </w:rPr>
        <w:t xml:space="preserve">the </w:t>
      </w:r>
      <w:proofErr w:type="spellStart"/>
      <w:r w:rsidR="0012521F" w:rsidRPr="0037135F">
        <w:rPr>
          <w:sz w:val="20"/>
          <w:szCs w:val="20"/>
        </w:rPr>
        <w:t>Sub</w:t>
      </w:r>
      <w:r w:rsidR="00893242" w:rsidRPr="0037135F">
        <w:rPr>
          <w:sz w:val="20"/>
          <w:szCs w:val="20"/>
        </w:rPr>
        <w:t>publisher’s</w:t>
      </w:r>
      <w:proofErr w:type="spellEnd"/>
      <w:r w:rsidR="002D1E32" w:rsidRPr="0037135F">
        <w:rPr>
          <w:sz w:val="20"/>
          <w:szCs w:val="20"/>
        </w:rPr>
        <w:t xml:space="preserve"> PRO</w:t>
      </w:r>
      <w:r w:rsidR="00433CAF" w:rsidRPr="0037135F">
        <w:rPr>
          <w:sz w:val="20"/>
          <w:szCs w:val="20"/>
        </w:rPr>
        <w:t>.</w:t>
      </w:r>
    </w:p>
    <w:p w14:paraId="7FAAA007" w14:textId="77777777" w:rsidR="00B47D93" w:rsidRPr="0037135F" w:rsidRDefault="00B47D93" w:rsidP="00F16CB2">
      <w:pPr>
        <w:spacing w:after="0" w:line="240" w:lineRule="auto"/>
        <w:ind w:left="2268" w:hanging="567"/>
        <w:jc w:val="both"/>
        <w:rPr>
          <w:sz w:val="20"/>
          <w:szCs w:val="20"/>
        </w:rPr>
      </w:pPr>
    </w:p>
    <w:p w14:paraId="4FCA34C3" w14:textId="716A0716" w:rsidR="00B47D93" w:rsidRPr="0037135F" w:rsidRDefault="00B47D93" w:rsidP="00F16CB2">
      <w:pPr>
        <w:spacing w:after="0" w:line="240" w:lineRule="auto"/>
        <w:ind w:left="2268" w:hanging="567"/>
        <w:jc w:val="both"/>
        <w:rPr>
          <w:sz w:val="20"/>
          <w:szCs w:val="20"/>
        </w:rPr>
      </w:pPr>
      <w:r w:rsidRPr="0037135F">
        <w:rPr>
          <w:sz w:val="20"/>
          <w:szCs w:val="20"/>
        </w:rPr>
        <w:t xml:space="preserve">4.1.3 </w:t>
      </w:r>
      <w:r w:rsidR="00290EF4" w:rsidRPr="0037135F">
        <w:rPr>
          <w:sz w:val="20"/>
          <w:szCs w:val="20"/>
        </w:rPr>
        <w:t>T</w:t>
      </w:r>
      <w:r w:rsidRPr="0037135F">
        <w:rPr>
          <w:sz w:val="20"/>
          <w:szCs w:val="20"/>
        </w:rPr>
        <w:t>he right to communicate the Work(s) to the public by electronic transmission which shall include:</w:t>
      </w:r>
    </w:p>
    <w:p w14:paraId="1B56FF60" w14:textId="77777777" w:rsidR="00B47D93" w:rsidRPr="0037135F" w:rsidRDefault="00B47D93" w:rsidP="00F16CB2">
      <w:pPr>
        <w:spacing w:after="0" w:line="240" w:lineRule="auto"/>
        <w:ind w:left="2268" w:hanging="567"/>
        <w:jc w:val="both"/>
        <w:rPr>
          <w:sz w:val="20"/>
          <w:szCs w:val="20"/>
        </w:rPr>
      </w:pPr>
    </w:p>
    <w:p w14:paraId="738FB3E1" w14:textId="77777777" w:rsidR="00B47D93" w:rsidRPr="0037135F" w:rsidRDefault="00CD437A" w:rsidP="00F16CB2">
      <w:pPr>
        <w:numPr>
          <w:ilvl w:val="0"/>
          <w:numId w:val="17"/>
        </w:numPr>
        <w:spacing w:after="0" w:line="240" w:lineRule="auto"/>
        <w:ind w:left="2268" w:hanging="567"/>
        <w:jc w:val="both"/>
        <w:rPr>
          <w:sz w:val="20"/>
          <w:szCs w:val="20"/>
        </w:rPr>
      </w:pPr>
      <w:r w:rsidRPr="0037135F">
        <w:rPr>
          <w:sz w:val="20"/>
          <w:szCs w:val="20"/>
        </w:rPr>
        <w:lastRenderedPageBreak/>
        <w:t xml:space="preserve">  </w:t>
      </w:r>
      <w:r w:rsidR="00B47D93" w:rsidRPr="0037135F">
        <w:rPr>
          <w:sz w:val="20"/>
          <w:szCs w:val="20"/>
        </w:rPr>
        <w:t>the exclusive right to broadcast the Work in and for the Territory</w:t>
      </w:r>
    </w:p>
    <w:p w14:paraId="6548D852" w14:textId="0B9ED4A7" w:rsidR="00217DAB" w:rsidRPr="0037135F" w:rsidRDefault="00CD437A" w:rsidP="00F16CB2">
      <w:pPr>
        <w:numPr>
          <w:ilvl w:val="0"/>
          <w:numId w:val="17"/>
        </w:numPr>
        <w:spacing w:after="0" w:line="240" w:lineRule="auto"/>
        <w:ind w:left="2268" w:hanging="567"/>
        <w:jc w:val="both"/>
        <w:rPr>
          <w:sz w:val="20"/>
          <w:szCs w:val="20"/>
        </w:rPr>
      </w:pPr>
      <w:r w:rsidRPr="0037135F">
        <w:rPr>
          <w:sz w:val="20"/>
          <w:szCs w:val="20"/>
        </w:rPr>
        <w:t xml:space="preserve">  </w:t>
      </w:r>
      <w:r w:rsidR="00B47D93" w:rsidRPr="0037135F">
        <w:rPr>
          <w:sz w:val="20"/>
          <w:szCs w:val="20"/>
        </w:rPr>
        <w:t xml:space="preserve">the exclusive right (with </w:t>
      </w:r>
      <w:r w:rsidR="00DB3E59" w:rsidRPr="0037135F">
        <w:rPr>
          <w:sz w:val="20"/>
          <w:szCs w:val="20"/>
        </w:rPr>
        <w:t xml:space="preserve">the </w:t>
      </w:r>
      <w:r w:rsidR="00B47D93" w:rsidRPr="0037135F">
        <w:rPr>
          <w:sz w:val="20"/>
          <w:szCs w:val="20"/>
        </w:rPr>
        <w:t>Owner’s prior written consent) to make the Work(s) available to the public</w:t>
      </w:r>
      <w:r w:rsidRPr="0037135F">
        <w:rPr>
          <w:sz w:val="20"/>
          <w:szCs w:val="20"/>
        </w:rPr>
        <w:t xml:space="preserve"> in the </w:t>
      </w:r>
      <w:r w:rsidR="00E07152" w:rsidRPr="0037135F">
        <w:rPr>
          <w:sz w:val="20"/>
          <w:szCs w:val="20"/>
        </w:rPr>
        <w:t>T</w:t>
      </w:r>
      <w:r w:rsidRPr="0037135F">
        <w:rPr>
          <w:sz w:val="20"/>
          <w:szCs w:val="20"/>
        </w:rPr>
        <w:t>erritory</w:t>
      </w:r>
      <w:r w:rsidR="00B47D93" w:rsidRPr="0037135F">
        <w:rPr>
          <w:sz w:val="20"/>
          <w:szCs w:val="20"/>
        </w:rPr>
        <w:t xml:space="preserve"> by </w:t>
      </w:r>
      <w:r w:rsidRPr="0037135F">
        <w:rPr>
          <w:sz w:val="20"/>
          <w:szCs w:val="20"/>
        </w:rPr>
        <w:t>electronic transmission</w:t>
      </w:r>
      <w:r w:rsidR="00B47D93" w:rsidRPr="0037135F">
        <w:rPr>
          <w:sz w:val="20"/>
          <w:szCs w:val="20"/>
        </w:rPr>
        <w:t xml:space="preserve"> in such a way that members of the public may access the Work(s) from a place and at a time individually chosen by them</w:t>
      </w:r>
    </w:p>
    <w:p w14:paraId="026DE899" w14:textId="369FAB84" w:rsidR="00217DAB" w:rsidRPr="0037135F" w:rsidRDefault="00B47D93" w:rsidP="00697596">
      <w:pPr>
        <w:spacing w:after="0" w:line="240" w:lineRule="auto"/>
        <w:ind w:left="2268"/>
        <w:jc w:val="both"/>
        <w:rPr>
          <w:sz w:val="20"/>
          <w:szCs w:val="20"/>
        </w:rPr>
      </w:pPr>
      <w:r w:rsidRPr="0037135F">
        <w:rPr>
          <w:sz w:val="20"/>
          <w:szCs w:val="20"/>
        </w:rPr>
        <w:t xml:space="preserve"> </w:t>
      </w:r>
    </w:p>
    <w:p w14:paraId="6AF4ACCE" w14:textId="4D80E7C9" w:rsidR="00B47D93" w:rsidRPr="0037135F" w:rsidRDefault="00B47D93" w:rsidP="00697596">
      <w:pPr>
        <w:spacing w:after="0" w:line="240" w:lineRule="auto"/>
        <w:ind w:left="2268"/>
        <w:jc w:val="both"/>
        <w:rPr>
          <w:sz w:val="20"/>
          <w:szCs w:val="20"/>
        </w:rPr>
      </w:pPr>
      <w:proofErr w:type="gramStart"/>
      <w:r w:rsidRPr="0037135F">
        <w:rPr>
          <w:sz w:val="20"/>
          <w:szCs w:val="20"/>
        </w:rPr>
        <w:t>and</w:t>
      </w:r>
      <w:proofErr w:type="gramEnd"/>
      <w:r w:rsidRPr="0037135F">
        <w:rPr>
          <w:sz w:val="20"/>
          <w:szCs w:val="20"/>
        </w:rPr>
        <w:t xml:space="preserve"> to collect all royalties and fees payable by reason thereof in the Territory</w:t>
      </w:r>
      <w:r w:rsidR="0011089A" w:rsidRPr="0037135F">
        <w:rPr>
          <w:sz w:val="20"/>
          <w:szCs w:val="20"/>
        </w:rPr>
        <w:t>.</w:t>
      </w:r>
      <w:r w:rsidRPr="0037135F">
        <w:rPr>
          <w:sz w:val="20"/>
          <w:szCs w:val="20"/>
        </w:rPr>
        <w:t xml:space="preserve">  </w:t>
      </w:r>
    </w:p>
    <w:p w14:paraId="47965498" w14:textId="77777777" w:rsidR="00482963" w:rsidRPr="0037135F" w:rsidRDefault="00482963" w:rsidP="00F16CB2">
      <w:pPr>
        <w:spacing w:after="0" w:line="240" w:lineRule="auto"/>
        <w:ind w:left="2268" w:hanging="567"/>
        <w:jc w:val="both"/>
        <w:rPr>
          <w:sz w:val="20"/>
          <w:szCs w:val="20"/>
        </w:rPr>
      </w:pPr>
    </w:p>
    <w:p w14:paraId="6D382B80" w14:textId="1D623CB9" w:rsidR="00893242" w:rsidRPr="0037135F" w:rsidRDefault="00B47D93" w:rsidP="00F16CB2">
      <w:pPr>
        <w:tabs>
          <w:tab w:val="left" w:pos="1980"/>
        </w:tabs>
        <w:spacing w:after="0" w:line="240" w:lineRule="auto"/>
        <w:ind w:left="2268" w:hanging="567"/>
        <w:jc w:val="both"/>
        <w:rPr>
          <w:sz w:val="20"/>
          <w:szCs w:val="20"/>
        </w:rPr>
      </w:pPr>
      <w:r w:rsidRPr="0037135F">
        <w:rPr>
          <w:sz w:val="20"/>
          <w:szCs w:val="20"/>
        </w:rPr>
        <w:t xml:space="preserve">4.1.4 </w:t>
      </w:r>
      <w:r w:rsidR="00893242" w:rsidRPr="0037135F">
        <w:rPr>
          <w:sz w:val="20"/>
          <w:szCs w:val="20"/>
        </w:rPr>
        <w:t>The exclusive right, but only with respect to sales within the Terr</w:t>
      </w:r>
      <w:r w:rsidR="003C68CB" w:rsidRPr="0037135F">
        <w:rPr>
          <w:sz w:val="20"/>
          <w:szCs w:val="20"/>
        </w:rPr>
        <w:t>itory during the T</w:t>
      </w:r>
      <w:r w:rsidR="00893242" w:rsidRPr="0037135F">
        <w:rPr>
          <w:sz w:val="20"/>
          <w:szCs w:val="20"/>
        </w:rPr>
        <w:t xml:space="preserve">erm of this </w:t>
      </w:r>
      <w:r w:rsidR="00DB3E59" w:rsidRPr="0037135F">
        <w:rPr>
          <w:sz w:val="20"/>
          <w:szCs w:val="20"/>
        </w:rPr>
        <w:t>A</w:t>
      </w:r>
      <w:r w:rsidR="00893242" w:rsidRPr="0037135F">
        <w:rPr>
          <w:sz w:val="20"/>
          <w:szCs w:val="20"/>
        </w:rPr>
        <w:t xml:space="preserve">greement, to grant non-exclusive licenses for the manufacture and sale in the Territory of mechanical and electrical </w:t>
      </w:r>
      <w:r w:rsidR="003C68CB" w:rsidRPr="0037135F">
        <w:rPr>
          <w:sz w:val="20"/>
          <w:szCs w:val="20"/>
        </w:rPr>
        <w:t>re</w:t>
      </w:r>
      <w:r w:rsidR="00893242" w:rsidRPr="0037135F">
        <w:rPr>
          <w:sz w:val="20"/>
          <w:szCs w:val="20"/>
        </w:rPr>
        <w:t>production of the Work</w:t>
      </w:r>
      <w:r w:rsidR="002D1E32" w:rsidRPr="0037135F">
        <w:rPr>
          <w:sz w:val="20"/>
          <w:szCs w:val="20"/>
        </w:rPr>
        <w:t>(</w:t>
      </w:r>
      <w:r w:rsidR="00893242" w:rsidRPr="0037135F">
        <w:rPr>
          <w:sz w:val="20"/>
          <w:szCs w:val="20"/>
        </w:rPr>
        <w:t>s</w:t>
      </w:r>
      <w:r w:rsidR="002D1E32" w:rsidRPr="0037135F">
        <w:rPr>
          <w:sz w:val="20"/>
          <w:szCs w:val="20"/>
        </w:rPr>
        <w:t>)</w:t>
      </w:r>
      <w:r w:rsidR="00893242" w:rsidRPr="0037135F">
        <w:rPr>
          <w:sz w:val="20"/>
          <w:szCs w:val="20"/>
        </w:rPr>
        <w:t xml:space="preserve"> </w:t>
      </w:r>
      <w:r w:rsidR="0012521F" w:rsidRPr="0037135F">
        <w:rPr>
          <w:sz w:val="20"/>
          <w:szCs w:val="20"/>
        </w:rPr>
        <w:t>including</w:t>
      </w:r>
      <w:r w:rsidR="003C68CB" w:rsidRPr="0037135F">
        <w:rPr>
          <w:sz w:val="20"/>
          <w:szCs w:val="20"/>
        </w:rPr>
        <w:t xml:space="preserve"> any known or in the future known or devised audio format</w:t>
      </w:r>
      <w:r w:rsidR="00893242" w:rsidRPr="0037135F">
        <w:rPr>
          <w:sz w:val="20"/>
          <w:szCs w:val="20"/>
        </w:rPr>
        <w:t>, and to collect all royalties and fees payable by reason thereof in the Territory</w:t>
      </w:r>
      <w:r w:rsidRPr="0037135F">
        <w:rPr>
          <w:sz w:val="20"/>
          <w:szCs w:val="20"/>
        </w:rPr>
        <w:t>.</w:t>
      </w:r>
    </w:p>
    <w:p w14:paraId="1EE9B700" w14:textId="77777777" w:rsidR="00F84B69" w:rsidRPr="0037135F" w:rsidRDefault="00F84B69" w:rsidP="00F16CB2">
      <w:pPr>
        <w:spacing w:after="0" w:line="240" w:lineRule="auto"/>
        <w:ind w:left="2268" w:hanging="567"/>
        <w:jc w:val="both"/>
        <w:rPr>
          <w:sz w:val="20"/>
          <w:szCs w:val="20"/>
        </w:rPr>
      </w:pPr>
    </w:p>
    <w:p w14:paraId="071E4B41" w14:textId="4811485F" w:rsidR="00893242" w:rsidRPr="0037135F" w:rsidRDefault="00893242" w:rsidP="00F16CB2">
      <w:pPr>
        <w:numPr>
          <w:ilvl w:val="2"/>
          <w:numId w:val="18"/>
        </w:numPr>
        <w:tabs>
          <w:tab w:val="left" w:pos="1800"/>
          <w:tab w:val="left" w:pos="1980"/>
        </w:tabs>
        <w:spacing w:after="0" w:line="240" w:lineRule="auto"/>
        <w:ind w:left="2268" w:hanging="567"/>
        <w:jc w:val="both"/>
        <w:rPr>
          <w:sz w:val="20"/>
          <w:szCs w:val="20"/>
        </w:rPr>
      </w:pPr>
      <w:r w:rsidRPr="0037135F">
        <w:rPr>
          <w:sz w:val="20"/>
          <w:szCs w:val="20"/>
        </w:rPr>
        <w:t xml:space="preserve">The </w:t>
      </w:r>
      <w:r w:rsidR="00290EF4" w:rsidRPr="0037135F">
        <w:rPr>
          <w:sz w:val="20"/>
          <w:szCs w:val="20"/>
        </w:rPr>
        <w:t>[</w:t>
      </w:r>
      <w:r w:rsidRPr="0037135F">
        <w:rPr>
          <w:sz w:val="20"/>
          <w:szCs w:val="20"/>
        </w:rPr>
        <w:t>non-</w:t>
      </w:r>
      <w:r w:rsidR="00290EF4" w:rsidRPr="0037135F">
        <w:rPr>
          <w:sz w:val="20"/>
          <w:szCs w:val="20"/>
        </w:rPr>
        <w:t xml:space="preserve">] </w:t>
      </w:r>
      <w:r w:rsidRPr="0037135F">
        <w:rPr>
          <w:sz w:val="20"/>
          <w:szCs w:val="20"/>
        </w:rPr>
        <w:t xml:space="preserve">exclusive right (with </w:t>
      </w:r>
      <w:r w:rsidR="00DA539A" w:rsidRPr="0037135F">
        <w:rPr>
          <w:sz w:val="20"/>
          <w:szCs w:val="20"/>
        </w:rPr>
        <w:t xml:space="preserve">the </w:t>
      </w:r>
      <w:r w:rsidRPr="0037135F">
        <w:rPr>
          <w:sz w:val="20"/>
          <w:szCs w:val="20"/>
        </w:rPr>
        <w:t xml:space="preserve">Owner’s prior written consent) to grant non-exclusive licenses for the recording and synchronization </w:t>
      </w:r>
      <w:r w:rsidR="00B05FA8" w:rsidRPr="0037135F">
        <w:rPr>
          <w:sz w:val="20"/>
          <w:szCs w:val="20"/>
        </w:rPr>
        <w:t xml:space="preserve">{in the Territory] </w:t>
      </w:r>
      <w:r w:rsidRPr="0037135F">
        <w:rPr>
          <w:sz w:val="20"/>
          <w:szCs w:val="20"/>
        </w:rPr>
        <w:t xml:space="preserve">of the </w:t>
      </w:r>
      <w:r w:rsidR="0036589A" w:rsidRPr="0037135F">
        <w:rPr>
          <w:sz w:val="20"/>
          <w:szCs w:val="20"/>
        </w:rPr>
        <w:t>Work</w:t>
      </w:r>
      <w:r w:rsidR="003C68CB" w:rsidRPr="0037135F">
        <w:rPr>
          <w:sz w:val="20"/>
          <w:szCs w:val="20"/>
        </w:rPr>
        <w:t>(</w:t>
      </w:r>
      <w:r w:rsidR="0036589A" w:rsidRPr="0037135F">
        <w:rPr>
          <w:sz w:val="20"/>
          <w:szCs w:val="20"/>
        </w:rPr>
        <w:t>s</w:t>
      </w:r>
      <w:r w:rsidR="003C68CB" w:rsidRPr="0037135F">
        <w:rPr>
          <w:sz w:val="20"/>
          <w:szCs w:val="20"/>
        </w:rPr>
        <w:t>)</w:t>
      </w:r>
      <w:r w:rsidR="0036589A" w:rsidRPr="0037135F">
        <w:rPr>
          <w:sz w:val="20"/>
          <w:szCs w:val="20"/>
        </w:rPr>
        <w:t xml:space="preserve"> </w:t>
      </w:r>
      <w:r w:rsidRPr="0037135F">
        <w:rPr>
          <w:sz w:val="20"/>
          <w:szCs w:val="20"/>
        </w:rPr>
        <w:t xml:space="preserve">in and with respect to audio visual </w:t>
      </w:r>
      <w:r w:rsidR="000577C3" w:rsidRPr="0037135F">
        <w:rPr>
          <w:sz w:val="20"/>
          <w:szCs w:val="20"/>
        </w:rPr>
        <w:t xml:space="preserve">productions </w:t>
      </w:r>
      <w:r w:rsidR="00B05FA8" w:rsidRPr="0037135F">
        <w:rPr>
          <w:sz w:val="20"/>
          <w:szCs w:val="20"/>
        </w:rPr>
        <w:t>[</w:t>
      </w:r>
      <w:r w:rsidRPr="0037135F">
        <w:rPr>
          <w:sz w:val="20"/>
          <w:szCs w:val="20"/>
        </w:rPr>
        <w:t>produced in the Territory</w:t>
      </w:r>
      <w:r w:rsidR="00B05FA8" w:rsidRPr="0037135F">
        <w:rPr>
          <w:sz w:val="20"/>
          <w:szCs w:val="20"/>
        </w:rPr>
        <w:t xml:space="preserve"> for the entire world or any portion of the world</w:t>
      </w:r>
      <w:r w:rsidRPr="0037135F">
        <w:rPr>
          <w:sz w:val="20"/>
          <w:szCs w:val="20"/>
        </w:rPr>
        <w:t xml:space="preserve"> </w:t>
      </w:r>
    </w:p>
    <w:p w14:paraId="30399E55" w14:textId="77777777" w:rsidR="00F75BF5" w:rsidRPr="0037135F" w:rsidRDefault="00F75BF5" w:rsidP="00697596">
      <w:pPr>
        <w:tabs>
          <w:tab w:val="left" w:pos="1800"/>
          <w:tab w:val="left" w:pos="1980"/>
        </w:tabs>
        <w:spacing w:after="0" w:line="240" w:lineRule="auto"/>
        <w:ind w:left="2268"/>
        <w:jc w:val="both"/>
        <w:rPr>
          <w:sz w:val="20"/>
          <w:szCs w:val="20"/>
        </w:rPr>
      </w:pPr>
    </w:p>
    <w:p w14:paraId="022E63FF" w14:textId="3E25B3BF" w:rsidR="00774635" w:rsidRPr="0037135F" w:rsidRDefault="002D1E32" w:rsidP="00F16CB2">
      <w:pPr>
        <w:spacing w:after="0" w:line="240" w:lineRule="auto"/>
        <w:ind w:left="2268" w:hanging="567"/>
        <w:jc w:val="both"/>
        <w:rPr>
          <w:sz w:val="20"/>
          <w:szCs w:val="20"/>
        </w:rPr>
      </w:pPr>
      <w:r w:rsidRPr="0037135F">
        <w:rPr>
          <w:sz w:val="20"/>
          <w:szCs w:val="20"/>
        </w:rPr>
        <w:t>4.1.</w:t>
      </w:r>
      <w:r w:rsidR="00EE19ED" w:rsidRPr="0037135F">
        <w:rPr>
          <w:sz w:val="20"/>
          <w:szCs w:val="20"/>
        </w:rPr>
        <w:t>6</w:t>
      </w:r>
      <w:r w:rsidRPr="0037135F">
        <w:rPr>
          <w:sz w:val="20"/>
          <w:szCs w:val="20"/>
        </w:rPr>
        <w:t xml:space="preserve"> </w:t>
      </w:r>
      <w:r w:rsidR="00C71790" w:rsidRPr="0037135F">
        <w:rPr>
          <w:sz w:val="20"/>
          <w:szCs w:val="20"/>
        </w:rPr>
        <w:t xml:space="preserve">The </w:t>
      </w:r>
      <w:proofErr w:type="spellStart"/>
      <w:r w:rsidRPr="0037135F">
        <w:rPr>
          <w:sz w:val="20"/>
          <w:szCs w:val="20"/>
        </w:rPr>
        <w:t>Subpublisher</w:t>
      </w:r>
      <w:proofErr w:type="spellEnd"/>
      <w:r w:rsidR="00774635" w:rsidRPr="0037135F">
        <w:rPr>
          <w:sz w:val="20"/>
          <w:szCs w:val="20"/>
        </w:rPr>
        <w:t xml:space="preserve"> shall have the right within the Territory to use the name, </w:t>
      </w:r>
      <w:r w:rsidR="00CD437A" w:rsidRPr="0037135F">
        <w:rPr>
          <w:sz w:val="20"/>
          <w:szCs w:val="20"/>
        </w:rPr>
        <w:t xml:space="preserve">approved </w:t>
      </w:r>
      <w:r w:rsidR="00774635" w:rsidRPr="0037135F">
        <w:rPr>
          <w:sz w:val="20"/>
          <w:szCs w:val="20"/>
        </w:rPr>
        <w:t xml:space="preserve">likeness and </w:t>
      </w:r>
      <w:r w:rsidR="00CD437A" w:rsidRPr="0037135F">
        <w:rPr>
          <w:sz w:val="20"/>
          <w:szCs w:val="20"/>
        </w:rPr>
        <w:t xml:space="preserve">approved </w:t>
      </w:r>
      <w:r w:rsidR="00774635" w:rsidRPr="0037135F">
        <w:rPr>
          <w:sz w:val="20"/>
          <w:szCs w:val="20"/>
        </w:rPr>
        <w:t xml:space="preserve">biographical material with respect to the writers </w:t>
      </w:r>
      <w:r w:rsidR="00CD437A" w:rsidRPr="0037135F">
        <w:rPr>
          <w:sz w:val="20"/>
          <w:szCs w:val="20"/>
        </w:rPr>
        <w:t xml:space="preserve">and/or composers </w:t>
      </w:r>
      <w:r w:rsidR="00774635" w:rsidRPr="0037135F">
        <w:rPr>
          <w:sz w:val="20"/>
          <w:szCs w:val="20"/>
        </w:rPr>
        <w:t xml:space="preserve">of the </w:t>
      </w:r>
      <w:r w:rsidRPr="0037135F">
        <w:rPr>
          <w:sz w:val="20"/>
          <w:szCs w:val="20"/>
        </w:rPr>
        <w:t>Work</w:t>
      </w:r>
      <w:r w:rsidR="003C68CB" w:rsidRPr="0037135F">
        <w:rPr>
          <w:sz w:val="20"/>
          <w:szCs w:val="20"/>
        </w:rPr>
        <w:t>(</w:t>
      </w:r>
      <w:r w:rsidRPr="0037135F">
        <w:rPr>
          <w:sz w:val="20"/>
          <w:szCs w:val="20"/>
        </w:rPr>
        <w:t>s</w:t>
      </w:r>
      <w:r w:rsidR="003C68CB" w:rsidRPr="0037135F">
        <w:rPr>
          <w:sz w:val="20"/>
          <w:szCs w:val="20"/>
        </w:rPr>
        <w:t>)</w:t>
      </w:r>
      <w:r w:rsidRPr="0037135F">
        <w:rPr>
          <w:sz w:val="20"/>
          <w:szCs w:val="20"/>
        </w:rPr>
        <w:t>,</w:t>
      </w:r>
      <w:r w:rsidR="00774635" w:rsidRPr="0037135F">
        <w:rPr>
          <w:sz w:val="20"/>
          <w:szCs w:val="20"/>
        </w:rPr>
        <w:t xml:space="preserve"> to the extent that such right has been g</w:t>
      </w:r>
      <w:r w:rsidR="00E07152" w:rsidRPr="0037135F">
        <w:rPr>
          <w:sz w:val="20"/>
          <w:szCs w:val="20"/>
        </w:rPr>
        <w:t xml:space="preserve">ranted to </w:t>
      </w:r>
      <w:r w:rsidR="004A36F8" w:rsidRPr="0037135F">
        <w:rPr>
          <w:sz w:val="20"/>
          <w:szCs w:val="20"/>
        </w:rPr>
        <w:t xml:space="preserve">the </w:t>
      </w:r>
      <w:r w:rsidR="00E07152" w:rsidRPr="0037135F">
        <w:rPr>
          <w:sz w:val="20"/>
          <w:szCs w:val="20"/>
        </w:rPr>
        <w:t>Owner by such writers and /or composers.</w:t>
      </w:r>
    </w:p>
    <w:p w14:paraId="05D0AB23" w14:textId="77777777" w:rsidR="002C319A" w:rsidRPr="0037135F" w:rsidRDefault="002C319A" w:rsidP="00F16CB2">
      <w:pPr>
        <w:spacing w:after="0" w:line="240" w:lineRule="auto"/>
        <w:ind w:left="2268" w:hanging="567"/>
        <w:jc w:val="both"/>
        <w:rPr>
          <w:sz w:val="20"/>
          <w:szCs w:val="20"/>
        </w:rPr>
      </w:pPr>
    </w:p>
    <w:p w14:paraId="48BEF006" w14:textId="476D76B6" w:rsidR="000D3AB7" w:rsidRPr="0037135F" w:rsidRDefault="002C319A" w:rsidP="00697596">
      <w:pPr>
        <w:spacing w:line="240" w:lineRule="auto"/>
        <w:ind w:left="1134" w:hanging="425"/>
        <w:jc w:val="both"/>
        <w:rPr>
          <w:sz w:val="20"/>
          <w:szCs w:val="20"/>
        </w:rPr>
      </w:pPr>
      <w:r w:rsidRPr="0037135F">
        <w:rPr>
          <w:sz w:val="20"/>
          <w:szCs w:val="20"/>
        </w:rPr>
        <w:t>4.2  Notwiths</w:t>
      </w:r>
      <w:r w:rsidR="00920937" w:rsidRPr="0037135F">
        <w:rPr>
          <w:sz w:val="20"/>
          <w:szCs w:val="20"/>
        </w:rPr>
        <w:t>tanding any provision of this Agreement which may be construed to the contrary</w:t>
      </w:r>
      <w:r w:rsidR="00885EAA" w:rsidRPr="0037135F">
        <w:rPr>
          <w:sz w:val="20"/>
          <w:szCs w:val="20"/>
        </w:rPr>
        <w:t xml:space="preserve">, </w:t>
      </w:r>
      <w:r w:rsidR="00920937" w:rsidRPr="0037135F">
        <w:rPr>
          <w:sz w:val="20"/>
          <w:szCs w:val="20"/>
        </w:rPr>
        <w:t>w</w:t>
      </w:r>
      <w:r w:rsidRPr="0037135F">
        <w:rPr>
          <w:sz w:val="20"/>
          <w:szCs w:val="20"/>
        </w:rPr>
        <w:t xml:space="preserve">ith effect from </w:t>
      </w:r>
      <w:r w:rsidR="00920937" w:rsidRPr="0037135F">
        <w:rPr>
          <w:sz w:val="20"/>
          <w:szCs w:val="20"/>
        </w:rPr>
        <w:t>[</w:t>
      </w:r>
      <w:r w:rsidRPr="0037135F">
        <w:rPr>
          <w:sz w:val="20"/>
          <w:szCs w:val="20"/>
        </w:rPr>
        <w:t>the</w:t>
      </w:r>
      <w:r w:rsidR="00920937" w:rsidRPr="0037135F">
        <w:rPr>
          <w:sz w:val="20"/>
          <w:szCs w:val="20"/>
        </w:rPr>
        <w:t xml:space="preserve"> date hereof] </w:t>
      </w:r>
      <w:r w:rsidR="00920937" w:rsidRPr="0037135F">
        <w:rPr>
          <w:i/>
          <w:sz w:val="20"/>
          <w:szCs w:val="20"/>
        </w:rPr>
        <w:t>or</w:t>
      </w:r>
      <w:r w:rsidR="00920937" w:rsidRPr="0037135F">
        <w:rPr>
          <w:sz w:val="20"/>
          <w:szCs w:val="20"/>
        </w:rPr>
        <w:t xml:space="preserve"> [the date of written notice</w:t>
      </w:r>
      <w:r w:rsidR="00217DAB" w:rsidRPr="0037135F">
        <w:rPr>
          <w:sz w:val="20"/>
          <w:szCs w:val="20"/>
        </w:rPr>
        <w:t xml:space="preserve"> from the Owner</w:t>
      </w:r>
      <w:r w:rsidR="00920937" w:rsidRPr="0037135F">
        <w:rPr>
          <w:sz w:val="20"/>
          <w:szCs w:val="20"/>
        </w:rPr>
        <w:t xml:space="preserve"> to the </w:t>
      </w:r>
      <w:proofErr w:type="spellStart"/>
      <w:r w:rsidR="00920937" w:rsidRPr="0037135F">
        <w:rPr>
          <w:sz w:val="20"/>
          <w:szCs w:val="20"/>
        </w:rPr>
        <w:t>Subpublisher</w:t>
      </w:r>
      <w:proofErr w:type="spellEnd"/>
      <w:r w:rsidR="00920937" w:rsidRPr="0037135F">
        <w:rPr>
          <w:sz w:val="20"/>
          <w:szCs w:val="20"/>
        </w:rPr>
        <w:t xml:space="preserve"> referring to this clause 4.2]</w:t>
      </w:r>
      <w:r w:rsidRPr="0037135F">
        <w:rPr>
          <w:sz w:val="20"/>
          <w:szCs w:val="20"/>
        </w:rPr>
        <w:t xml:space="preserve"> all performing/public communication, making available, reproduction and distribution rights for the exploitation of all of the Anglo American Repertoire </w:t>
      </w:r>
      <w:r w:rsidR="00EE19ED" w:rsidRPr="0037135F">
        <w:rPr>
          <w:sz w:val="20"/>
          <w:szCs w:val="20"/>
        </w:rPr>
        <w:t xml:space="preserve">[and any other Work(s) which the Owner selects] </w:t>
      </w:r>
      <w:r w:rsidRPr="0037135F">
        <w:rPr>
          <w:sz w:val="20"/>
          <w:szCs w:val="20"/>
        </w:rPr>
        <w:t xml:space="preserve">on the internet or by other means of online and /or mobile delivery (“the </w:t>
      </w:r>
      <w:r w:rsidRPr="0037135F">
        <w:rPr>
          <w:b/>
          <w:sz w:val="20"/>
          <w:szCs w:val="20"/>
        </w:rPr>
        <w:t>Online Rights</w:t>
      </w:r>
      <w:r w:rsidRPr="0037135F">
        <w:rPr>
          <w:sz w:val="20"/>
          <w:szCs w:val="20"/>
        </w:rPr>
        <w:t>”) shall be deemed excluded from the right</w:t>
      </w:r>
      <w:r w:rsidR="00920937" w:rsidRPr="0037135F">
        <w:rPr>
          <w:sz w:val="20"/>
          <w:szCs w:val="20"/>
        </w:rPr>
        <w:t xml:space="preserve">s licensed to the </w:t>
      </w:r>
      <w:proofErr w:type="spellStart"/>
      <w:r w:rsidR="00920937" w:rsidRPr="0037135F">
        <w:rPr>
          <w:sz w:val="20"/>
          <w:szCs w:val="20"/>
        </w:rPr>
        <w:t>Subp</w:t>
      </w:r>
      <w:r w:rsidRPr="0037135F">
        <w:rPr>
          <w:sz w:val="20"/>
          <w:szCs w:val="20"/>
        </w:rPr>
        <w:t>ubl</w:t>
      </w:r>
      <w:r w:rsidR="00290EF4" w:rsidRPr="0037135F">
        <w:rPr>
          <w:sz w:val="20"/>
          <w:szCs w:val="20"/>
        </w:rPr>
        <w:t>isher</w:t>
      </w:r>
      <w:proofErr w:type="spellEnd"/>
      <w:r w:rsidR="00290EF4" w:rsidRPr="0037135F">
        <w:rPr>
          <w:sz w:val="20"/>
          <w:szCs w:val="20"/>
        </w:rPr>
        <w:t xml:space="preserve"> pursuant to the Agreement</w:t>
      </w:r>
    </w:p>
    <w:p w14:paraId="600AED79" w14:textId="49C67C30" w:rsidR="00893242" w:rsidRPr="0037135F" w:rsidRDefault="0036589A" w:rsidP="00F16CB2">
      <w:pPr>
        <w:spacing w:after="0" w:line="240" w:lineRule="auto"/>
        <w:ind w:left="1080" w:hanging="360"/>
        <w:jc w:val="both"/>
        <w:rPr>
          <w:sz w:val="20"/>
          <w:szCs w:val="20"/>
        </w:rPr>
      </w:pPr>
      <w:r w:rsidRPr="0037135F">
        <w:rPr>
          <w:sz w:val="20"/>
          <w:szCs w:val="20"/>
        </w:rPr>
        <w:t>4.</w:t>
      </w:r>
      <w:r w:rsidR="00B05FA8" w:rsidRPr="0037135F">
        <w:rPr>
          <w:sz w:val="20"/>
          <w:szCs w:val="20"/>
        </w:rPr>
        <w:t>3</w:t>
      </w:r>
      <w:r w:rsidRPr="0037135F">
        <w:rPr>
          <w:sz w:val="20"/>
          <w:szCs w:val="20"/>
        </w:rPr>
        <w:t xml:space="preserve"> </w:t>
      </w:r>
      <w:r w:rsidR="00B77508" w:rsidRPr="0037135F">
        <w:rPr>
          <w:sz w:val="20"/>
          <w:szCs w:val="20"/>
        </w:rPr>
        <w:t xml:space="preserve">The </w:t>
      </w:r>
      <w:r w:rsidR="00893242" w:rsidRPr="0037135F">
        <w:rPr>
          <w:sz w:val="20"/>
          <w:szCs w:val="20"/>
        </w:rPr>
        <w:t xml:space="preserve">Owner does not warrant or represent that in the case of each and every </w:t>
      </w:r>
      <w:r w:rsidR="002D1E32" w:rsidRPr="0037135F">
        <w:rPr>
          <w:sz w:val="20"/>
          <w:szCs w:val="20"/>
        </w:rPr>
        <w:t>Work it</w:t>
      </w:r>
      <w:r w:rsidR="00893242" w:rsidRPr="0037135F">
        <w:rPr>
          <w:sz w:val="20"/>
          <w:szCs w:val="20"/>
        </w:rPr>
        <w:t xml:space="preserve"> will have the right to </w:t>
      </w:r>
      <w:r w:rsidR="00B77508" w:rsidRPr="0037135F">
        <w:rPr>
          <w:sz w:val="20"/>
          <w:szCs w:val="20"/>
        </w:rPr>
        <w:t>license</w:t>
      </w:r>
      <w:r w:rsidR="00893242" w:rsidRPr="0037135F">
        <w:rPr>
          <w:sz w:val="20"/>
          <w:szCs w:val="20"/>
        </w:rPr>
        <w:t xml:space="preserve"> to </w:t>
      </w:r>
      <w:r w:rsidR="00B77508" w:rsidRPr="0037135F">
        <w:rPr>
          <w:sz w:val="20"/>
          <w:szCs w:val="20"/>
        </w:rPr>
        <w:t xml:space="preserve">the </w:t>
      </w:r>
      <w:proofErr w:type="spellStart"/>
      <w:r w:rsidR="00893242" w:rsidRPr="0037135F">
        <w:rPr>
          <w:sz w:val="20"/>
          <w:szCs w:val="20"/>
        </w:rPr>
        <w:t>Subpublisher</w:t>
      </w:r>
      <w:proofErr w:type="spellEnd"/>
      <w:r w:rsidR="00893242" w:rsidRPr="0037135F">
        <w:rPr>
          <w:sz w:val="20"/>
          <w:szCs w:val="20"/>
        </w:rPr>
        <w:t xml:space="preserve"> all the rights hereinabove set forth, but </w:t>
      </w:r>
      <w:r w:rsidR="00B77508" w:rsidRPr="0037135F">
        <w:rPr>
          <w:sz w:val="20"/>
          <w:szCs w:val="20"/>
        </w:rPr>
        <w:t xml:space="preserve">the </w:t>
      </w:r>
      <w:r w:rsidR="00893242" w:rsidRPr="0037135F">
        <w:rPr>
          <w:sz w:val="20"/>
          <w:szCs w:val="20"/>
        </w:rPr>
        <w:t xml:space="preserve">Owner shall </w:t>
      </w:r>
      <w:r w:rsidR="00885EAA" w:rsidRPr="0037135F">
        <w:rPr>
          <w:sz w:val="20"/>
          <w:szCs w:val="20"/>
        </w:rPr>
        <w:t xml:space="preserve">license </w:t>
      </w:r>
      <w:r w:rsidR="00893242" w:rsidRPr="0037135F">
        <w:rPr>
          <w:sz w:val="20"/>
          <w:szCs w:val="20"/>
        </w:rPr>
        <w:t xml:space="preserve">to </w:t>
      </w:r>
      <w:r w:rsidR="00B77508" w:rsidRPr="0037135F">
        <w:rPr>
          <w:sz w:val="20"/>
          <w:szCs w:val="20"/>
        </w:rPr>
        <w:t xml:space="preserve">the </w:t>
      </w:r>
      <w:proofErr w:type="spellStart"/>
      <w:r w:rsidR="00893242" w:rsidRPr="0037135F">
        <w:rPr>
          <w:sz w:val="20"/>
          <w:szCs w:val="20"/>
        </w:rPr>
        <w:t>Subpublisher</w:t>
      </w:r>
      <w:proofErr w:type="spellEnd"/>
      <w:r w:rsidR="00893242" w:rsidRPr="0037135F">
        <w:rPr>
          <w:sz w:val="20"/>
          <w:szCs w:val="20"/>
        </w:rPr>
        <w:t xml:space="preserve"> all of the aforesaid rights which it has the right to </w:t>
      </w:r>
      <w:r w:rsidR="00885EAA" w:rsidRPr="0037135F">
        <w:rPr>
          <w:sz w:val="20"/>
          <w:szCs w:val="20"/>
        </w:rPr>
        <w:t>license</w:t>
      </w:r>
      <w:r w:rsidR="00893242" w:rsidRPr="0037135F">
        <w:rPr>
          <w:sz w:val="20"/>
          <w:szCs w:val="20"/>
        </w:rPr>
        <w:t xml:space="preserve">, subject to any restrictions which are or may be imposed upon </w:t>
      </w:r>
      <w:r w:rsidR="00B77508" w:rsidRPr="0037135F">
        <w:rPr>
          <w:sz w:val="20"/>
          <w:szCs w:val="20"/>
        </w:rPr>
        <w:t xml:space="preserve">the </w:t>
      </w:r>
      <w:r w:rsidR="00893242" w:rsidRPr="0037135F">
        <w:rPr>
          <w:sz w:val="20"/>
          <w:szCs w:val="20"/>
        </w:rPr>
        <w:t xml:space="preserve">Owner’s use or exploitation of any </w:t>
      </w:r>
      <w:r w:rsidR="002D1E32" w:rsidRPr="0037135F">
        <w:rPr>
          <w:sz w:val="20"/>
          <w:szCs w:val="20"/>
        </w:rPr>
        <w:t>Work.</w:t>
      </w:r>
    </w:p>
    <w:p w14:paraId="1E451CE4" w14:textId="77777777" w:rsidR="000D3AB7" w:rsidRPr="0037135F" w:rsidRDefault="000D3AB7" w:rsidP="00F16CB2">
      <w:pPr>
        <w:spacing w:after="0" w:line="240" w:lineRule="auto"/>
        <w:jc w:val="both"/>
        <w:rPr>
          <w:sz w:val="20"/>
          <w:szCs w:val="20"/>
        </w:rPr>
      </w:pPr>
    </w:p>
    <w:p w14:paraId="5C7219D0" w14:textId="60ABF09E" w:rsidR="00893242" w:rsidRPr="0037135F" w:rsidRDefault="0095780D" w:rsidP="00F16CB2">
      <w:pPr>
        <w:spacing w:after="0" w:line="240" w:lineRule="auto"/>
        <w:ind w:left="1080" w:hanging="360"/>
        <w:jc w:val="both"/>
        <w:rPr>
          <w:sz w:val="20"/>
          <w:szCs w:val="20"/>
        </w:rPr>
      </w:pPr>
      <w:r w:rsidRPr="0037135F">
        <w:rPr>
          <w:sz w:val="20"/>
          <w:szCs w:val="20"/>
        </w:rPr>
        <w:t>4.</w:t>
      </w:r>
      <w:r w:rsidR="00B05FA8" w:rsidRPr="0037135F">
        <w:rPr>
          <w:sz w:val="20"/>
          <w:szCs w:val="20"/>
        </w:rPr>
        <w:t>4</w:t>
      </w:r>
      <w:r w:rsidRPr="0037135F">
        <w:rPr>
          <w:sz w:val="20"/>
          <w:szCs w:val="20"/>
        </w:rPr>
        <w:t xml:space="preserve"> </w:t>
      </w:r>
      <w:r w:rsidR="00D86190" w:rsidRPr="0037135F">
        <w:rPr>
          <w:sz w:val="20"/>
          <w:szCs w:val="20"/>
        </w:rPr>
        <w:t xml:space="preserve">Save as otherwise specifically granted hereunder </w:t>
      </w:r>
      <w:r w:rsidR="00B77508" w:rsidRPr="0037135F">
        <w:rPr>
          <w:sz w:val="20"/>
          <w:szCs w:val="20"/>
        </w:rPr>
        <w:t xml:space="preserve">the </w:t>
      </w:r>
      <w:r w:rsidR="00893242" w:rsidRPr="0037135F">
        <w:rPr>
          <w:sz w:val="20"/>
          <w:szCs w:val="20"/>
        </w:rPr>
        <w:t xml:space="preserve">Owner hereby reserves unto itself all rights in and to the copyrights in the </w:t>
      </w:r>
      <w:r w:rsidR="00D86190" w:rsidRPr="0037135F">
        <w:rPr>
          <w:sz w:val="20"/>
          <w:szCs w:val="20"/>
        </w:rPr>
        <w:t>Work</w:t>
      </w:r>
      <w:r w:rsidR="003C68CB" w:rsidRPr="0037135F">
        <w:rPr>
          <w:sz w:val="20"/>
          <w:szCs w:val="20"/>
        </w:rPr>
        <w:t>(</w:t>
      </w:r>
      <w:r w:rsidR="00D86190" w:rsidRPr="0037135F">
        <w:rPr>
          <w:sz w:val="20"/>
          <w:szCs w:val="20"/>
        </w:rPr>
        <w:t>s</w:t>
      </w:r>
      <w:r w:rsidR="003C68CB" w:rsidRPr="0037135F">
        <w:rPr>
          <w:sz w:val="20"/>
          <w:szCs w:val="20"/>
        </w:rPr>
        <w:t>)</w:t>
      </w:r>
      <w:r w:rsidR="00B77508" w:rsidRPr="0037135F">
        <w:rPr>
          <w:sz w:val="20"/>
          <w:szCs w:val="20"/>
        </w:rPr>
        <w:t xml:space="preserve"> throughout the world</w:t>
      </w:r>
      <w:r w:rsidR="00D86190" w:rsidRPr="0037135F">
        <w:rPr>
          <w:sz w:val="20"/>
          <w:szCs w:val="20"/>
        </w:rPr>
        <w:t xml:space="preserve"> </w:t>
      </w:r>
      <w:r w:rsidR="00893242" w:rsidRPr="0037135F">
        <w:rPr>
          <w:sz w:val="20"/>
          <w:szCs w:val="20"/>
        </w:rPr>
        <w:t xml:space="preserve">and all rights existing under such copyrights </w:t>
      </w:r>
      <w:r w:rsidR="00C71790" w:rsidRPr="0037135F">
        <w:rPr>
          <w:sz w:val="20"/>
          <w:szCs w:val="20"/>
        </w:rPr>
        <w:t xml:space="preserve"> </w:t>
      </w:r>
      <w:r w:rsidR="00B05FA8" w:rsidRPr="0037135F">
        <w:rPr>
          <w:sz w:val="20"/>
          <w:szCs w:val="20"/>
        </w:rPr>
        <w:t xml:space="preserve">Such reserved rights shall in any event include </w:t>
      </w:r>
      <w:r w:rsidR="004628D3" w:rsidRPr="0037135F">
        <w:rPr>
          <w:sz w:val="20"/>
          <w:szCs w:val="20"/>
        </w:rPr>
        <w:t>wit</w:t>
      </w:r>
      <w:r w:rsidR="00F72BB3" w:rsidRPr="0037135F">
        <w:rPr>
          <w:sz w:val="20"/>
          <w:szCs w:val="20"/>
        </w:rPr>
        <w:t>hout limitation</w:t>
      </w:r>
      <w:r w:rsidR="004628D3" w:rsidRPr="0037135F">
        <w:rPr>
          <w:sz w:val="20"/>
          <w:szCs w:val="20"/>
        </w:rPr>
        <w:t xml:space="preserve"> the following</w:t>
      </w:r>
      <w:r w:rsidR="003C68CB" w:rsidRPr="0037135F">
        <w:rPr>
          <w:sz w:val="20"/>
          <w:szCs w:val="20"/>
        </w:rPr>
        <w:t xml:space="preserve"> </w:t>
      </w:r>
      <w:r w:rsidR="00893242" w:rsidRPr="0037135F">
        <w:rPr>
          <w:sz w:val="20"/>
          <w:szCs w:val="20"/>
        </w:rPr>
        <w:t>:</w:t>
      </w:r>
      <w:r w:rsidR="004628D3" w:rsidRPr="0037135F">
        <w:rPr>
          <w:sz w:val="20"/>
          <w:szCs w:val="20"/>
        </w:rPr>
        <w:t>-</w:t>
      </w:r>
    </w:p>
    <w:p w14:paraId="2055293D" w14:textId="77777777" w:rsidR="00893242" w:rsidRPr="0037135F" w:rsidRDefault="00893242" w:rsidP="00F16CB2">
      <w:pPr>
        <w:spacing w:line="240" w:lineRule="auto"/>
        <w:jc w:val="both"/>
        <w:rPr>
          <w:sz w:val="20"/>
          <w:szCs w:val="20"/>
        </w:rPr>
      </w:pPr>
    </w:p>
    <w:p w14:paraId="0D73391A" w14:textId="77777777" w:rsidR="00BA51ED" w:rsidRPr="0037135F" w:rsidRDefault="00BA51ED" w:rsidP="00F16CB2">
      <w:pPr>
        <w:spacing w:after="0" w:line="240" w:lineRule="auto"/>
        <w:ind w:left="2160"/>
        <w:jc w:val="both"/>
        <w:rPr>
          <w:sz w:val="20"/>
          <w:szCs w:val="20"/>
        </w:rPr>
      </w:pPr>
    </w:p>
    <w:p w14:paraId="18623FD6" w14:textId="6DBD91AC" w:rsidR="00893242" w:rsidRPr="0037135F" w:rsidRDefault="00893242" w:rsidP="00697596">
      <w:pPr>
        <w:pStyle w:val="ListParagraph"/>
        <w:numPr>
          <w:ilvl w:val="2"/>
          <w:numId w:val="25"/>
        </w:numPr>
        <w:spacing w:after="0" w:line="240" w:lineRule="auto"/>
        <w:jc w:val="both"/>
        <w:rPr>
          <w:sz w:val="20"/>
          <w:szCs w:val="20"/>
        </w:rPr>
      </w:pPr>
      <w:r w:rsidRPr="0037135F">
        <w:rPr>
          <w:sz w:val="20"/>
          <w:szCs w:val="20"/>
        </w:rPr>
        <w:t>All so-called “grand rights” and</w:t>
      </w:r>
      <w:r w:rsidR="004628D3" w:rsidRPr="0037135F">
        <w:rPr>
          <w:sz w:val="20"/>
          <w:szCs w:val="20"/>
        </w:rPr>
        <w:t xml:space="preserve"> the exclusive right to</w:t>
      </w:r>
      <w:r w:rsidR="004628D3" w:rsidRPr="0037135F">
        <w:rPr>
          <w:sz w:val="20"/>
          <w:szCs w:val="20"/>
          <w:lang w:val="en-GB"/>
        </w:rPr>
        <w:t xml:space="preserve"> </w:t>
      </w:r>
      <w:proofErr w:type="spellStart"/>
      <w:r w:rsidR="004628D3" w:rsidRPr="0037135F">
        <w:rPr>
          <w:sz w:val="20"/>
          <w:szCs w:val="20"/>
          <w:lang w:val="en-GB"/>
        </w:rPr>
        <w:t>dramatis</w:t>
      </w:r>
      <w:r w:rsidRPr="0037135F">
        <w:rPr>
          <w:sz w:val="20"/>
          <w:szCs w:val="20"/>
          <w:lang w:val="en-GB"/>
        </w:rPr>
        <w:t>e</w:t>
      </w:r>
      <w:proofErr w:type="spellEnd"/>
      <w:r w:rsidRPr="0037135F">
        <w:rPr>
          <w:sz w:val="20"/>
          <w:szCs w:val="20"/>
        </w:rPr>
        <w:t xml:space="preserve"> the </w:t>
      </w:r>
      <w:r w:rsidR="00D86190" w:rsidRPr="0037135F">
        <w:rPr>
          <w:sz w:val="20"/>
          <w:szCs w:val="20"/>
        </w:rPr>
        <w:t>Work</w:t>
      </w:r>
      <w:r w:rsidR="004628D3" w:rsidRPr="0037135F">
        <w:rPr>
          <w:sz w:val="20"/>
          <w:szCs w:val="20"/>
        </w:rPr>
        <w:t>(</w:t>
      </w:r>
      <w:r w:rsidR="00D86190" w:rsidRPr="0037135F">
        <w:rPr>
          <w:sz w:val="20"/>
          <w:szCs w:val="20"/>
        </w:rPr>
        <w:t>s</w:t>
      </w:r>
      <w:r w:rsidR="004628D3" w:rsidRPr="0037135F">
        <w:rPr>
          <w:sz w:val="20"/>
          <w:szCs w:val="20"/>
        </w:rPr>
        <w:t>)</w:t>
      </w:r>
      <w:r w:rsidRPr="0037135F">
        <w:rPr>
          <w:sz w:val="20"/>
          <w:szCs w:val="20"/>
        </w:rPr>
        <w:t xml:space="preserve"> and to license the use and performance of such dramatic versions throughout the world</w:t>
      </w:r>
    </w:p>
    <w:p w14:paraId="0C37C0B9" w14:textId="77777777" w:rsidR="00BA51ED" w:rsidRPr="0037135F" w:rsidRDefault="00BA51ED" w:rsidP="00F16CB2">
      <w:pPr>
        <w:spacing w:after="0" w:line="240" w:lineRule="auto"/>
        <w:ind w:left="2160"/>
        <w:jc w:val="both"/>
        <w:rPr>
          <w:sz w:val="20"/>
          <w:szCs w:val="20"/>
        </w:rPr>
      </w:pPr>
    </w:p>
    <w:p w14:paraId="51E933BA" w14:textId="77777777" w:rsidR="00893242" w:rsidRPr="0037135F" w:rsidRDefault="00893242" w:rsidP="00697596">
      <w:pPr>
        <w:numPr>
          <w:ilvl w:val="2"/>
          <w:numId w:val="25"/>
        </w:numPr>
        <w:spacing w:after="0" w:line="240" w:lineRule="auto"/>
        <w:jc w:val="both"/>
        <w:rPr>
          <w:sz w:val="20"/>
          <w:szCs w:val="20"/>
        </w:rPr>
      </w:pPr>
      <w:r w:rsidRPr="0037135F">
        <w:rPr>
          <w:sz w:val="20"/>
          <w:szCs w:val="20"/>
        </w:rPr>
        <w:t xml:space="preserve">The exclusive right to license world-wide uses </w:t>
      </w:r>
      <w:r w:rsidR="004628D3" w:rsidRPr="0037135F">
        <w:rPr>
          <w:sz w:val="20"/>
          <w:szCs w:val="20"/>
        </w:rPr>
        <w:t>of the titles of the Work(</w:t>
      </w:r>
      <w:r w:rsidRPr="0037135F">
        <w:rPr>
          <w:sz w:val="20"/>
          <w:szCs w:val="20"/>
        </w:rPr>
        <w:t>s</w:t>
      </w:r>
      <w:r w:rsidR="004628D3" w:rsidRPr="0037135F">
        <w:rPr>
          <w:sz w:val="20"/>
          <w:szCs w:val="20"/>
        </w:rPr>
        <w:t>)</w:t>
      </w:r>
      <w:r w:rsidRPr="0037135F">
        <w:rPr>
          <w:sz w:val="20"/>
          <w:szCs w:val="20"/>
        </w:rPr>
        <w:t xml:space="preserve">; </w:t>
      </w:r>
    </w:p>
    <w:p w14:paraId="7A723B16" w14:textId="77777777" w:rsidR="00BA51ED" w:rsidRPr="0037135F" w:rsidRDefault="00BA51ED" w:rsidP="00F16CB2">
      <w:pPr>
        <w:spacing w:after="0" w:line="240" w:lineRule="auto"/>
        <w:ind w:left="2160"/>
        <w:jc w:val="both"/>
        <w:rPr>
          <w:sz w:val="20"/>
          <w:szCs w:val="20"/>
        </w:rPr>
      </w:pPr>
    </w:p>
    <w:p w14:paraId="0B51B701" w14:textId="77777777" w:rsidR="004628D3" w:rsidRPr="0037135F" w:rsidRDefault="00893242" w:rsidP="00697596">
      <w:pPr>
        <w:numPr>
          <w:ilvl w:val="2"/>
          <w:numId w:val="25"/>
        </w:numPr>
        <w:spacing w:after="0" w:line="240" w:lineRule="auto"/>
        <w:jc w:val="both"/>
        <w:rPr>
          <w:sz w:val="20"/>
          <w:szCs w:val="20"/>
        </w:rPr>
      </w:pPr>
      <w:r w:rsidRPr="0037135F">
        <w:rPr>
          <w:sz w:val="20"/>
          <w:szCs w:val="20"/>
        </w:rPr>
        <w:t>The exclusive right to make lite</w:t>
      </w:r>
      <w:r w:rsidR="004628D3" w:rsidRPr="0037135F">
        <w:rPr>
          <w:sz w:val="20"/>
          <w:szCs w:val="20"/>
        </w:rPr>
        <w:t>rary versions of the Work(</w:t>
      </w:r>
      <w:r w:rsidRPr="0037135F">
        <w:rPr>
          <w:sz w:val="20"/>
          <w:szCs w:val="20"/>
        </w:rPr>
        <w:t>s</w:t>
      </w:r>
      <w:r w:rsidR="004628D3" w:rsidRPr="0037135F">
        <w:rPr>
          <w:sz w:val="20"/>
          <w:szCs w:val="20"/>
        </w:rPr>
        <w:t>)</w:t>
      </w:r>
      <w:r w:rsidRPr="0037135F">
        <w:rPr>
          <w:sz w:val="20"/>
          <w:szCs w:val="20"/>
        </w:rPr>
        <w:t xml:space="preserve"> or literary</w:t>
      </w:r>
      <w:r w:rsidR="006726B9" w:rsidRPr="0037135F">
        <w:rPr>
          <w:sz w:val="20"/>
          <w:szCs w:val="20"/>
        </w:rPr>
        <w:t xml:space="preserve"> </w:t>
      </w:r>
      <w:r w:rsidR="005A1A6E" w:rsidRPr="0037135F">
        <w:rPr>
          <w:sz w:val="20"/>
          <w:szCs w:val="20"/>
        </w:rPr>
        <w:t>W</w:t>
      </w:r>
      <w:r w:rsidR="006726B9" w:rsidRPr="0037135F">
        <w:rPr>
          <w:sz w:val="20"/>
          <w:szCs w:val="20"/>
        </w:rPr>
        <w:t>orks based on the W</w:t>
      </w:r>
      <w:r w:rsidR="004628D3" w:rsidRPr="0037135F">
        <w:rPr>
          <w:sz w:val="20"/>
          <w:szCs w:val="20"/>
        </w:rPr>
        <w:t>ork</w:t>
      </w:r>
      <w:r w:rsidR="006726B9" w:rsidRPr="0037135F">
        <w:rPr>
          <w:sz w:val="20"/>
          <w:szCs w:val="20"/>
        </w:rPr>
        <w:t>(s)</w:t>
      </w:r>
      <w:r w:rsidRPr="0037135F">
        <w:rPr>
          <w:sz w:val="20"/>
          <w:szCs w:val="20"/>
        </w:rPr>
        <w:t xml:space="preserve"> throughout the world, and to print, publish and vend such literary versions (as well as the dramatic versions aforem</w:t>
      </w:r>
      <w:r w:rsidR="004628D3" w:rsidRPr="0037135F">
        <w:rPr>
          <w:sz w:val="20"/>
          <w:szCs w:val="20"/>
        </w:rPr>
        <w:t>entioned) throughout the world;</w:t>
      </w:r>
    </w:p>
    <w:p w14:paraId="58E64627" w14:textId="77777777" w:rsidR="004628D3" w:rsidRPr="0037135F" w:rsidRDefault="004628D3" w:rsidP="00F16CB2">
      <w:pPr>
        <w:spacing w:after="0" w:line="240" w:lineRule="auto"/>
        <w:jc w:val="both"/>
        <w:rPr>
          <w:sz w:val="20"/>
          <w:szCs w:val="20"/>
        </w:rPr>
      </w:pPr>
    </w:p>
    <w:p w14:paraId="49C9E532" w14:textId="0241828B" w:rsidR="00B05FA8" w:rsidRPr="0037135F" w:rsidRDefault="00B05FA8" w:rsidP="00697596">
      <w:pPr>
        <w:numPr>
          <w:ilvl w:val="2"/>
          <w:numId w:val="25"/>
        </w:numPr>
        <w:spacing w:after="0" w:line="240" w:lineRule="auto"/>
        <w:jc w:val="both"/>
        <w:rPr>
          <w:sz w:val="20"/>
          <w:szCs w:val="20"/>
        </w:rPr>
      </w:pPr>
      <w:r w:rsidRPr="0037135F">
        <w:rPr>
          <w:sz w:val="20"/>
          <w:szCs w:val="20"/>
        </w:rPr>
        <w:lastRenderedPageBreak/>
        <w:t>[</w:t>
      </w:r>
      <w:r w:rsidR="00893242" w:rsidRPr="0037135F">
        <w:rPr>
          <w:sz w:val="20"/>
          <w:szCs w:val="20"/>
        </w:rPr>
        <w:t xml:space="preserve">The exclusive right to grant licenses for the entire world or for any portion of the world </w:t>
      </w:r>
      <w:r w:rsidR="00AB1BD3" w:rsidRPr="0037135F">
        <w:rPr>
          <w:sz w:val="20"/>
          <w:szCs w:val="20"/>
        </w:rPr>
        <w:t xml:space="preserve">(whether or not including </w:t>
      </w:r>
      <w:r w:rsidR="004628D3" w:rsidRPr="0037135F">
        <w:rPr>
          <w:sz w:val="20"/>
          <w:szCs w:val="20"/>
        </w:rPr>
        <w:t>the Territory</w:t>
      </w:r>
      <w:r w:rsidR="00AB1BD3" w:rsidRPr="0037135F">
        <w:rPr>
          <w:sz w:val="20"/>
          <w:szCs w:val="20"/>
        </w:rPr>
        <w:t>)</w:t>
      </w:r>
      <w:r w:rsidR="004628D3" w:rsidRPr="0037135F">
        <w:rPr>
          <w:sz w:val="20"/>
          <w:szCs w:val="20"/>
        </w:rPr>
        <w:t xml:space="preserve"> for the</w:t>
      </w:r>
      <w:r w:rsidR="004628D3" w:rsidRPr="0037135F">
        <w:rPr>
          <w:sz w:val="20"/>
          <w:szCs w:val="20"/>
          <w:lang w:val="en-GB"/>
        </w:rPr>
        <w:t xml:space="preserve"> synchronis</w:t>
      </w:r>
      <w:r w:rsidR="00893242" w:rsidRPr="0037135F">
        <w:rPr>
          <w:sz w:val="20"/>
          <w:szCs w:val="20"/>
          <w:lang w:val="en-GB"/>
        </w:rPr>
        <w:t>ation</w:t>
      </w:r>
      <w:r w:rsidR="00893242" w:rsidRPr="0037135F">
        <w:rPr>
          <w:sz w:val="20"/>
          <w:szCs w:val="20"/>
        </w:rPr>
        <w:t xml:space="preserve"> of the </w:t>
      </w:r>
      <w:r w:rsidR="00D86190" w:rsidRPr="0037135F">
        <w:rPr>
          <w:sz w:val="20"/>
          <w:szCs w:val="20"/>
        </w:rPr>
        <w:t>Work</w:t>
      </w:r>
      <w:r w:rsidR="004628D3" w:rsidRPr="0037135F">
        <w:rPr>
          <w:sz w:val="20"/>
          <w:szCs w:val="20"/>
        </w:rPr>
        <w:t>(</w:t>
      </w:r>
      <w:r w:rsidR="00D86190" w:rsidRPr="0037135F">
        <w:rPr>
          <w:sz w:val="20"/>
          <w:szCs w:val="20"/>
        </w:rPr>
        <w:t>s</w:t>
      </w:r>
      <w:r w:rsidR="004628D3" w:rsidRPr="0037135F">
        <w:rPr>
          <w:sz w:val="20"/>
          <w:szCs w:val="20"/>
        </w:rPr>
        <w:t>)</w:t>
      </w:r>
      <w:r w:rsidR="00893242" w:rsidRPr="0037135F">
        <w:rPr>
          <w:sz w:val="20"/>
          <w:szCs w:val="20"/>
        </w:rPr>
        <w:t xml:space="preserve"> with </w:t>
      </w:r>
      <w:r w:rsidR="004628D3" w:rsidRPr="0037135F">
        <w:rPr>
          <w:sz w:val="20"/>
          <w:szCs w:val="20"/>
        </w:rPr>
        <w:t xml:space="preserve">audio-visual </w:t>
      </w:r>
      <w:r w:rsidR="00AB1BD3" w:rsidRPr="0037135F">
        <w:rPr>
          <w:sz w:val="20"/>
          <w:szCs w:val="20"/>
        </w:rPr>
        <w:t xml:space="preserve">productions produced </w:t>
      </w:r>
      <w:r w:rsidR="00DA539A" w:rsidRPr="0037135F">
        <w:rPr>
          <w:sz w:val="20"/>
          <w:szCs w:val="20"/>
        </w:rPr>
        <w:t>outside</w:t>
      </w:r>
      <w:r w:rsidR="00AB1BD3" w:rsidRPr="0037135F">
        <w:rPr>
          <w:sz w:val="20"/>
          <w:szCs w:val="20"/>
        </w:rPr>
        <w:t xml:space="preserve"> the Territory </w:t>
      </w:r>
      <w:r w:rsidR="00FB6DBF" w:rsidRPr="0037135F">
        <w:rPr>
          <w:sz w:val="20"/>
          <w:szCs w:val="20"/>
        </w:rPr>
        <w:t xml:space="preserve">and </w:t>
      </w:r>
      <w:r w:rsidR="00261CB1" w:rsidRPr="0037135F">
        <w:rPr>
          <w:sz w:val="20"/>
          <w:szCs w:val="20"/>
        </w:rPr>
        <w:t xml:space="preserve"> the right</w:t>
      </w:r>
      <w:r w:rsidR="00893242" w:rsidRPr="0037135F">
        <w:rPr>
          <w:sz w:val="20"/>
          <w:szCs w:val="20"/>
        </w:rPr>
        <w:t xml:space="preserve"> publicly</w:t>
      </w:r>
      <w:r w:rsidR="00261CB1" w:rsidRPr="0037135F">
        <w:rPr>
          <w:sz w:val="20"/>
          <w:szCs w:val="20"/>
        </w:rPr>
        <w:t xml:space="preserve"> to perform for </w:t>
      </w:r>
      <w:r w:rsidR="00893242" w:rsidRPr="0037135F">
        <w:rPr>
          <w:sz w:val="20"/>
          <w:szCs w:val="20"/>
        </w:rPr>
        <w:t xml:space="preserve">profit the </w:t>
      </w:r>
      <w:r w:rsidR="00D86190" w:rsidRPr="0037135F">
        <w:rPr>
          <w:sz w:val="20"/>
          <w:szCs w:val="20"/>
        </w:rPr>
        <w:t>Work</w:t>
      </w:r>
      <w:r w:rsidR="00261CB1" w:rsidRPr="0037135F">
        <w:rPr>
          <w:sz w:val="20"/>
          <w:szCs w:val="20"/>
        </w:rPr>
        <w:t>(</w:t>
      </w:r>
      <w:r w:rsidR="00D86190" w:rsidRPr="0037135F">
        <w:rPr>
          <w:sz w:val="20"/>
          <w:szCs w:val="20"/>
        </w:rPr>
        <w:t>s</w:t>
      </w:r>
      <w:r w:rsidR="00261CB1" w:rsidRPr="0037135F">
        <w:rPr>
          <w:sz w:val="20"/>
          <w:szCs w:val="20"/>
        </w:rPr>
        <w:t>)</w:t>
      </w:r>
      <w:r w:rsidR="00893242" w:rsidRPr="0037135F">
        <w:rPr>
          <w:sz w:val="20"/>
          <w:szCs w:val="20"/>
        </w:rPr>
        <w:t xml:space="preserve"> contained in such audio-visual </w:t>
      </w:r>
      <w:r w:rsidR="00AB1BD3" w:rsidRPr="0037135F">
        <w:rPr>
          <w:sz w:val="20"/>
          <w:szCs w:val="20"/>
        </w:rPr>
        <w:t>productions</w:t>
      </w:r>
      <w:r w:rsidRPr="0037135F">
        <w:rPr>
          <w:sz w:val="20"/>
          <w:szCs w:val="20"/>
        </w:rPr>
        <w:t>]</w:t>
      </w:r>
      <w:r w:rsidR="00261CB1" w:rsidRPr="0037135F">
        <w:rPr>
          <w:sz w:val="20"/>
          <w:szCs w:val="20"/>
        </w:rPr>
        <w:t>.</w:t>
      </w:r>
      <w:r w:rsidRPr="0037135F">
        <w:rPr>
          <w:sz w:val="20"/>
          <w:szCs w:val="20"/>
        </w:rPr>
        <w:t xml:space="preserve"> </w:t>
      </w:r>
      <w:proofErr w:type="gramStart"/>
      <w:r w:rsidRPr="0037135F">
        <w:rPr>
          <w:i/>
          <w:sz w:val="20"/>
          <w:szCs w:val="20"/>
        </w:rPr>
        <w:t xml:space="preserve">Or </w:t>
      </w:r>
      <w:r w:rsidRPr="0037135F">
        <w:rPr>
          <w:sz w:val="20"/>
          <w:szCs w:val="20"/>
        </w:rPr>
        <w:t xml:space="preserve"> [</w:t>
      </w:r>
      <w:proofErr w:type="gramEnd"/>
      <w:r w:rsidRPr="0037135F">
        <w:rPr>
          <w:sz w:val="20"/>
          <w:szCs w:val="20"/>
        </w:rPr>
        <w:t xml:space="preserve">The non exclusive right to grant licenses for the Territory (whether as part of a worldwide </w:t>
      </w:r>
      <w:proofErr w:type="spellStart"/>
      <w:r w:rsidRPr="0037135F">
        <w:rPr>
          <w:sz w:val="20"/>
          <w:szCs w:val="20"/>
        </w:rPr>
        <w:t>licence</w:t>
      </w:r>
      <w:proofErr w:type="spellEnd"/>
      <w:r w:rsidRPr="0037135F">
        <w:rPr>
          <w:sz w:val="20"/>
          <w:szCs w:val="20"/>
        </w:rPr>
        <w:t xml:space="preserve"> or otherwise) for the</w:t>
      </w:r>
      <w:r w:rsidRPr="0037135F">
        <w:rPr>
          <w:sz w:val="20"/>
          <w:szCs w:val="20"/>
          <w:lang w:val="en-GB"/>
        </w:rPr>
        <w:t xml:space="preserve"> synchronisation</w:t>
      </w:r>
      <w:r w:rsidRPr="0037135F">
        <w:rPr>
          <w:sz w:val="20"/>
          <w:szCs w:val="20"/>
        </w:rPr>
        <w:t xml:space="preserve"> of the Work(s) with audio-visual productions and  the right publicly to perform for profit the Work(s) contained in such audio-visual productions].</w:t>
      </w:r>
    </w:p>
    <w:p w14:paraId="7FBC740E" w14:textId="77777777" w:rsidR="00261CB1" w:rsidRPr="0037135F" w:rsidRDefault="00261CB1" w:rsidP="00B05FA8">
      <w:pPr>
        <w:spacing w:after="0" w:line="240" w:lineRule="auto"/>
        <w:jc w:val="both"/>
        <w:rPr>
          <w:sz w:val="20"/>
          <w:szCs w:val="20"/>
        </w:rPr>
      </w:pPr>
    </w:p>
    <w:p w14:paraId="76F4C83A" w14:textId="27896FB3" w:rsidR="00B05FA8" w:rsidRPr="0037135F" w:rsidRDefault="00893242" w:rsidP="00697596">
      <w:pPr>
        <w:pStyle w:val="ListParagraph"/>
        <w:numPr>
          <w:ilvl w:val="2"/>
          <w:numId w:val="25"/>
        </w:numPr>
        <w:spacing w:after="0" w:line="240" w:lineRule="auto"/>
        <w:jc w:val="both"/>
        <w:rPr>
          <w:sz w:val="20"/>
          <w:szCs w:val="20"/>
        </w:rPr>
      </w:pPr>
      <w:r w:rsidRPr="0037135F">
        <w:rPr>
          <w:sz w:val="20"/>
          <w:szCs w:val="20"/>
        </w:rPr>
        <w:t>The exclusive right to grant license</w:t>
      </w:r>
      <w:r w:rsidR="00DA539A" w:rsidRPr="0037135F">
        <w:rPr>
          <w:sz w:val="20"/>
          <w:szCs w:val="20"/>
        </w:rPr>
        <w:t>s for any form of use (whether now known or hereafter devised) of the Work(s) or any part thereof (</w:t>
      </w:r>
      <w:r w:rsidRPr="0037135F">
        <w:rPr>
          <w:sz w:val="20"/>
          <w:szCs w:val="20"/>
        </w:rPr>
        <w:t>and to collect the income derived therefrom</w:t>
      </w:r>
      <w:r w:rsidR="00DA539A" w:rsidRPr="0037135F">
        <w:rPr>
          <w:sz w:val="20"/>
          <w:szCs w:val="20"/>
        </w:rPr>
        <w:t>)</w:t>
      </w:r>
      <w:r w:rsidRPr="0037135F">
        <w:rPr>
          <w:sz w:val="20"/>
          <w:szCs w:val="20"/>
        </w:rPr>
        <w:t xml:space="preserve"> for </w:t>
      </w:r>
      <w:r w:rsidR="00DA539A" w:rsidRPr="0037135F">
        <w:rPr>
          <w:sz w:val="20"/>
          <w:szCs w:val="20"/>
        </w:rPr>
        <w:t xml:space="preserve">or in connection </w:t>
      </w:r>
      <w:r w:rsidRPr="0037135F">
        <w:rPr>
          <w:sz w:val="20"/>
          <w:szCs w:val="20"/>
        </w:rPr>
        <w:t>with advertising</w:t>
      </w:r>
      <w:r w:rsidR="00444759" w:rsidRPr="0037135F">
        <w:rPr>
          <w:sz w:val="20"/>
          <w:szCs w:val="20"/>
        </w:rPr>
        <w:t xml:space="preserve">, </w:t>
      </w:r>
      <w:r w:rsidRPr="0037135F">
        <w:rPr>
          <w:sz w:val="20"/>
          <w:szCs w:val="20"/>
        </w:rPr>
        <w:t>commercials or merchandising relating to products or services of any kin</w:t>
      </w:r>
      <w:r w:rsidR="00B05FA8" w:rsidRPr="0037135F">
        <w:rPr>
          <w:sz w:val="20"/>
          <w:szCs w:val="20"/>
        </w:rPr>
        <w:t>d not granted pursuant to clause 4.1.5 of this Agreement</w:t>
      </w:r>
    </w:p>
    <w:p w14:paraId="4CDED743" w14:textId="77777777" w:rsidR="00B05FA8" w:rsidRPr="0037135F" w:rsidRDefault="00B05FA8" w:rsidP="00697596">
      <w:pPr>
        <w:pStyle w:val="ListParagraph"/>
        <w:spacing w:after="0" w:line="240" w:lineRule="auto"/>
        <w:ind w:left="2280"/>
        <w:jc w:val="both"/>
        <w:rPr>
          <w:sz w:val="20"/>
          <w:szCs w:val="20"/>
        </w:rPr>
      </w:pPr>
    </w:p>
    <w:p w14:paraId="644EEAC1" w14:textId="23E8E254" w:rsidR="00B05FA8" w:rsidRPr="0037135F" w:rsidRDefault="00B05FA8" w:rsidP="00697596">
      <w:pPr>
        <w:pStyle w:val="ListParagraph"/>
        <w:numPr>
          <w:ilvl w:val="2"/>
          <w:numId w:val="25"/>
        </w:numPr>
        <w:spacing w:after="0" w:line="240" w:lineRule="auto"/>
        <w:jc w:val="both"/>
        <w:rPr>
          <w:sz w:val="20"/>
          <w:szCs w:val="20"/>
        </w:rPr>
      </w:pPr>
      <w:r w:rsidRPr="0037135F">
        <w:rPr>
          <w:sz w:val="20"/>
          <w:szCs w:val="20"/>
        </w:rPr>
        <w:t>With effect from the date set out in clause 4.2 all Online Rights</w:t>
      </w:r>
      <w:r w:rsidR="0066433C" w:rsidRPr="0037135F">
        <w:rPr>
          <w:sz w:val="20"/>
          <w:szCs w:val="20"/>
        </w:rPr>
        <w:t>]</w:t>
      </w:r>
    </w:p>
    <w:p w14:paraId="1909410D" w14:textId="77777777" w:rsidR="00B05FA8" w:rsidRPr="0037135F" w:rsidRDefault="00B05FA8" w:rsidP="00697596">
      <w:pPr>
        <w:spacing w:after="0" w:line="240" w:lineRule="auto"/>
        <w:jc w:val="both"/>
        <w:rPr>
          <w:sz w:val="20"/>
          <w:szCs w:val="20"/>
        </w:rPr>
      </w:pPr>
    </w:p>
    <w:p w14:paraId="23BD2A76" w14:textId="77777777" w:rsidR="00586267" w:rsidRPr="0037135F" w:rsidRDefault="00586267" w:rsidP="00697596">
      <w:pPr>
        <w:spacing w:after="0" w:line="240" w:lineRule="auto"/>
        <w:ind w:left="2160"/>
        <w:jc w:val="both"/>
        <w:rPr>
          <w:sz w:val="20"/>
          <w:szCs w:val="20"/>
        </w:rPr>
      </w:pPr>
    </w:p>
    <w:p w14:paraId="58E40224" w14:textId="77777777" w:rsidR="00DA539A" w:rsidRPr="0037135F" w:rsidRDefault="00DA539A" w:rsidP="00697596">
      <w:pPr>
        <w:spacing w:after="0" w:line="240" w:lineRule="auto"/>
        <w:ind w:left="2160"/>
        <w:jc w:val="both"/>
        <w:rPr>
          <w:sz w:val="20"/>
          <w:szCs w:val="20"/>
        </w:rPr>
      </w:pPr>
    </w:p>
    <w:p w14:paraId="2B12C2EA" w14:textId="77777777" w:rsidR="000228C2" w:rsidRPr="0037135F" w:rsidRDefault="000228C2" w:rsidP="00F16CB2">
      <w:pPr>
        <w:spacing w:line="240" w:lineRule="auto"/>
        <w:jc w:val="both"/>
        <w:rPr>
          <w:b/>
          <w:sz w:val="20"/>
          <w:szCs w:val="20"/>
        </w:rPr>
      </w:pPr>
      <w:r w:rsidRPr="0037135F">
        <w:rPr>
          <w:b/>
          <w:sz w:val="20"/>
          <w:szCs w:val="20"/>
        </w:rPr>
        <w:t xml:space="preserve">5 </w:t>
      </w:r>
      <w:r w:rsidR="00480CAE" w:rsidRPr="0037135F">
        <w:rPr>
          <w:b/>
          <w:sz w:val="20"/>
          <w:szCs w:val="20"/>
        </w:rPr>
        <w:t xml:space="preserve">Advances and </w:t>
      </w:r>
      <w:r w:rsidRPr="0037135F">
        <w:rPr>
          <w:b/>
          <w:sz w:val="20"/>
          <w:szCs w:val="20"/>
        </w:rPr>
        <w:t>Royalties</w:t>
      </w:r>
    </w:p>
    <w:p w14:paraId="09CC60E1" w14:textId="05CC31DF" w:rsidR="000228C2" w:rsidRPr="0037135F" w:rsidRDefault="00480CAE" w:rsidP="00697596">
      <w:pPr>
        <w:spacing w:line="240" w:lineRule="auto"/>
        <w:ind w:left="1134" w:hanging="425"/>
        <w:jc w:val="both"/>
        <w:rPr>
          <w:sz w:val="20"/>
          <w:szCs w:val="20"/>
        </w:rPr>
      </w:pPr>
      <w:r w:rsidRPr="0037135F">
        <w:rPr>
          <w:sz w:val="20"/>
          <w:szCs w:val="20"/>
        </w:rPr>
        <w:t xml:space="preserve">5.1 </w:t>
      </w:r>
      <w:r w:rsidR="00C71790" w:rsidRPr="0037135F">
        <w:rPr>
          <w:sz w:val="20"/>
          <w:szCs w:val="20"/>
        </w:rPr>
        <w:tab/>
      </w:r>
      <w:r w:rsidR="000228C2" w:rsidRPr="0037135F">
        <w:rPr>
          <w:sz w:val="20"/>
          <w:szCs w:val="20"/>
        </w:rPr>
        <w:t xml:space="preserve">The </w:t>
      </w:r>
      <w:proofErr w:type="spellStart"/>
      <w:r w:rsidR="004F5E2C" w:rsidRPr="0037135F">
        <w:rPr>
          <w:sz w:val="20"/>
          <w:szCs w:val="20"/>
        </w:rPr>
        <w:t>Subp</w:t>
      </w:r>
      <w:r w:rsidR="000228C2" w:rsidRPr="0037135F">
        <w:rPr>
          <w:sz w:val="20"/>
          <w:szCs w:val="20"/>
        </w:rPr>
        <w:t>ublisher</w:t>
      </w:r>
      <w:proofErr w:type="spellEnd"/>
      <w:r w:rsidR="000228C2" w:rsidRPr="0037135F">
        <w:rPr>
          <w:sz w:val="20"/>
          <w:szCs w:val="20"/>
        </w:rPr>
        <w:t xml:space="preserve"> shall account and pay to the </w:t>
      </w:r>
      <w:r w:rsidR="004F5E2C" w:rsidRPr="0037135F">
        <w:rPr>
          <w:sz w:val="20"/>
          <w:szCs w:val="20"/>
        </w:rPr>
        <w:t xml:space="preserve">Owner </w:t>
      </w:r>
      <w:r w:rsidR="00DF3BF3" w:rsidRPr="0037135F">
        <w:rPr>
          <w:sz w:val="20"/>
          <w:szCs w:val="20"/>
        </w:rPr>
        <w:t>r</w:t>
      </w:r>
      <w:r w:rsidR="000228C2" w:rsidRPr="0037135F">
        <w:rPr>
          <w:sz w:val="20"/>
          <w:szCs w:val="20"/>
        </w:rPr>
        <w:t xml:space="preserve">oyalties from </w:t>
      </w:r>
      <w:r w:rsidR="004F5E2C" w:rsidRPr="0037135F">
        <w:rPr>
          <w:sz w:val="20"/>
          <w:szCs w:val="20"/>
        </w:rPr>
        <w:t xml:space="preserve">the </w:t>
      </w:r>
      <w:r w:rsidR="000228C2" w:rsidRPr="0037135F">
        <w:rPr>
          <w:sz w:val="20"/>
          <w:szCs w:val="20"/>
        </w:rPr>
        <w:t xml:space="preserve">exploitation of the Work(s) </w:t>
      </w:r>
      <w:r w:rsidR="004F5E2C" w:rsidRPr="0037135F">
        <w:rPr>
          <w:sz w:val="20"/>
          <w:szCs w:val="20"/>
        </w:rPr>
        <w:t xml:space="preserve">in the </w:t>
      </w:r>
      <w:r w:rsidR="00D02DAC" w:rsidRPr="0037135F">
        <w:rPr>
          <w:sz w:val="20"/>
          <w:szCs w:val="20"/>
        </w:rPr>
        <w:t xml:space="preserve">Territory </w:t>
      </w:r>
      <w:r w:rsidR="00DF3BF3" w:rsidRPr="0037135F">
        <w:rPr>
          <w:sz w:val="20"/>
          <w:szCs w:val="20"/>
        </w:rPr>
        <w:t>(“</w:t>
      </w:r>
      <w:r w:rsidR="00DF3BF3" w:rsidRPr="0037135F">
        <w:rPr>
          <w:b/>
          <w:sz w:val="20"/>
          <w:szCs w:val="20"/>
        </w:rPr>
        <w:t>Royalties</w:t>
      </w:r>
      <w:r w:rsidR="00DF3BF3" w:rsidRPr="0037135F">
        <w:rPr>
          <w:sz w:val="20"/>
          <w:szCs w:val="20"/>
        </w:rPr>
        <w:t xml:space="preserve">”) </w:t>
      </w:r>
      <w:r w:rsidR="00D02DAC" w:rsidRPr="0037135F">
        <w:rPr>
          <w:sz w:val="20"/>
          <w:szCs w:val="20"/>
        </w:rPr>
        <w:t>and</w:t>
      </w:r>
      <w:r w:rsidR="00261CB1" w:rsidRPr="0037135F">
        <w:rPr>
          <w:sz w:val="20"/>
          <w:szCs w:val="20"/>
        </w:rPr>
        <w:t xml:space="preserve"> such R</w:t>
      </w:r>
      <w:r w:rsidR="000228C2" w:rsidRPr="0037135F">
        <w:rPr>
          <w:sz w:val="20"/>
          <w:szCs w:val="20"/>
        </w:rPr>
        <w:t>oyalties shall be calculated on the basis set out in the Schedule.</w:t>
      </w:r>
      <w:r w:rsidRPr="0037135F">
        <w:rPr>
          <w:sz w:val="20"/>
          <w:szCs w:val="20"/>
        </w:rPr>
        <w:t xml:space="preserve"> </w:t>
      </w:r>
    </w:p>
    <w:p w14:paraId="00AD515D" w14:textId="478602F3" w:rsidR="00480CAE" w:rsidRPr="0037135F" w:rsidRDefault="00480CAE" w:rsidP="00697596">
      <w:pPr>
        <w:tabs>
          <w:tab w:val="left" w:pos="709"/>
        </w:tabs>
        <w:spacing w:line="240" w:lineRule="auto"/>
        <w:ind w:left="1134" w:hanging="425"/>
        <w:jc w:val="both"/>
        <w:rPr>
          <w:sz w:val="20"/>
          <w:szCs w:val="20"/>
        </w:rPr>
      </w:pPr>
      <w:r w:rsidRPr="0037135F">
        <w:rPr>
          <w:sz w:val="20"/>
          <w:szCs w:val="20"/>
        </w:rPr>
        <w:t xml:space="preserve">[5.2 The </w:t>
      </w:r>
      <w:proofErr w:type="spellStart"/>
      <w:r w:rsidRPr="0037135F">
        <w:rPr>
          <w:sz w:val="20"/>
          <w:szCs w:val="20"/>
        </w:rPr>
        <w:t>Subpubl</w:t>
      </w:r>
      <w:r w:rsidR="00C826CB" w:rsidRPr="0037135F">
        <w:rPr>
          <w:sz w:val="20"/>
          <w:szCs w:val="20"/>
        </w:rPr>
        <w:t>isher</w:t>
      </w:r>
      <w:proofErr w:type="spellEnd"/>
      <w:r w:rsidR="00C826CB" w:rsidRPr="0037135F">
        <w:rPr>
          <w:sz w:val="20"/>
          <w:szCs w:val="20"/>
        </w:rPr>
        <w:t xml:space="preserve"> shall pay to the Owner [an</w:t>
      </w:r>
      <w:r w:rsidRPr="0037135F">
        <w:rPr>
          <w:sz w:val="20"/>
          <w:szCs w:val="20"/>
        </w:rPr>
        <w:t xml:space="preserve">] advance[s] as set out in the Schedule </w:t>
      </w:r>
      <w:r w:rsidR="009B04BF" w:rsidRPr="0037135F">
        <w:rPr>
          <w:sz w:val="20"/>
          <w:szCs w:val="20"/>
        </w:rPr>
        <w:t>w</w:t>
      </w:r>
      <w:r w:rsidRPr="0037135F">
        <w:rPr>
          <w:sz w:val="20"/>
          <w:szCs w:val="20"/>
        </w:rPr>
        <w:t xml:space="preserve">hich shall be recoupable from all royalties </w:t>
      </w:r>
      <w:r w:rsidR="00C826CB" w:rsidRPr="0037135F">
        <w:rPr>
          <w:sz w:val="20"/>
          <w:szCs w:val="20"/>
        </w:rPr>
        <w:t>otherwise payable to the Owner provided that such royalties are payable in respect of accounting periods ending after the date that the advance in question is properly due</w:t>
      </w:r>
      <w:r w:rsidR="005B0DDF" w:rsidRPr="0037135F">
        <w:rPr>
          <w:sz w:val="20"/>
          <w:szCs w:val="20"/>
        </w:rPr>
        <w:t>]</w:t>
      </w:r>
    </w:p>
    <w:p w14:paraId="1417040D" w14:textId="77777777" w:rsidR="004F5E2C" w:rsidRPr="0037135F" w:rsidRDefault="004F5E2C" w:rsidP="00F16CB2">
      <w:pPr>
        <w:spacing w:line="240" w:lineRule="auto"/>
        <w:jc w:val="both"/>
        <w:rPr>
          <w:sz w:val="20"/>
          <w:szCs w:val="20"/>
        </w:rPr>
      </w:pPr>
    </w:p>
    <w:p w14:paraId="52032118" w14:textId="77777777" w:rsidR="000228C2" w:rsidRPr="0037135F" w:rsidRDefault="000228C2" w:rsidP="00F16CB2">
      <w:pPr>
        <w:spacing w:line="240" w:lineRule="auto"/>
        <w:jc w:val="both"/>
        <w:rPr>
          <w:b/>
          <w:sz w:val="20"/>
          <w:szCs w:val="20"/>
        </w:rPr>
      </w:pPr>
      <w:r w:rsidRPr="0037135F">
        <w:rPr>
          <w:b/>
          <w:sz w:val="20"/>
          <w:szCs w:val="20"/>
        </w:rPr>
        <w:t>6 Accounting</w:t>
      </w:r>
    </w:p>
    <w:p w14:paraId="37F56788" w14:textId="1017D5CC" w:rsidR="009B04BF" w:rsidRPr="0037135F" w:rsidRDefault="000228C2" w:rsidP="00697596">
      <w:pPr>
        <w:pStyle w:val="ListParagraph"/>
        <w:numPr>
          <w:ilvl w:val="1"/>
          <w:numId w:val="9"/>
        </w:numPr>
        <w:spacing w:line="240" w:lineRule="auto"/>
        <w:ind w:left="1276" w:hanging="567"/>
        <w:jc w:val="both"/>
        <w:rPr>
          <w:sz w:val="20"/>
          <w:szCs w:val="20"/>
        </w:rPr>
      </w:pPr>
      <w:r w:rsidRPr="0037135F">
        <w:rPr>
          <w:sz w:val="20"/>
          <w:szCs w:val="20"/>
        </w:rPr>
        <w:t xml:space="preserve">The </w:t>
      </w:r>
      <w:proofErr w:type="spellStart"/>
      <w:r w:rsidR="0088450B" w:rsidRPr="0037135F">
        <w:rPr>
          <w:sz w:val="20"/>
          <w:szCs w:val="20"/>
        </w:rPr>
        <w:t>Subp</w:t>
      </w:r>
      <w:r w:rsidRPr="0037135F">
        <w:rPr>
          <w:sz w:val="20"/>
          <w:szCs w:val="20"/>
        </w:rPr>
        <w:t>ublisher</w:t>
      </w:r>
      <w:proofErr w:type="spellEnd"/>
      <w:r w:rsidRPr="0037135F">
        <w:rPr>
          <w:sz w:val="20"/>
          <w:szCs w:val="20"/>
        </w:rPr>
        <w:t xml:space="preserve"> will account</w:t>
      </w:r>
      <w:r w:rsidR="0088450B" w:rsidRPr="0037135F">
        <w:rPr>
          <w:sz w:val="20"/>
          <w:szCs w:val="20"/>
        </w:rPr>
        <w:t xml:space="preserve"> </w:t>
      </w:r>
      <w:r w:rsidR="00AD6424" w:rsidRPr="0037135F">
        <w:rPr>
          <w:sz w:val="20"/>
          <w:szCs w:val="20"/>
        </w:rPr>
        <w:t xml:space="preserve">for </w:t>
      </w:r>
      <w:r w:rsidR="0088450B" w:rsidRPr="0037135F">
        <w:rPr>
          <w:sz w:val="20"/>
          <w:szCs w:val="20"/>
        </w:rPr>
        <w:t xml:space="preserve">and deliver </w:t>
      </w:r>
      <w:r w:rsidRPr="0037135F">
        <w:rPr>
          <w:sz w:val="20"/>
          <w:szCs w:val="20"/>
        </w:rPr>
        <w:t xml:space="preserve">to the </w:t>
      </w:r>
      <w:proofErr w:type="gramStart"/>
      <w:r w:rsidR="0088450B" w:rsidRPr="0037135F">
        <w:rPr>
          <w:sz w:val="20"/>
          <w:szCs w:val="20"/>
        </w:rPr>
        <w:t xml:space="preserve">Owner  </w:t>
      </w:r>
      <w:r w:rsidRPr="0037135F">
        <w:rPr>
          <w:sz w:val="20"/>
          <w:szCs w:val="20"/>
        </w:rPr>
        <w:t>semi</w:t>
      </w:r>
      <w:proofErr w:type="gramEnd"/>
      <w:r w:rsidRPr="0037135F">
        <w:rPr>
          <w:sz w:val="20"/>
          <w:szCs w:val="20"/>
        </w:rPr>
        <w:t xml:space="preserve"> annually within  </w:t>
      </w:r>
      <w:r w:rsidR="0088450B" w:rsidRPr="0037135F">
        <w:rPr>
          <w:sz w:val="20"/>
          <w:szCs w:val="20"/>
        </w:rPr>
        <w:t xml:space="preserve">sixty </w:t>
      </w:r>
      <w:r w:rsidRPr="0037135F">
        <w:rPr>
          <w:sz w:val="20"/>
          <w:szCs w:val="20"/>
        </w:rPr>
        <w:t>(</w:t>
      </w:r>
      <w:r w:rsidR="0088450B" w:rsidRPr="0037135F">
        <w:rPr>
          <w:sz w:val="20"/>
          <w:szCs w:val="20"/>
        </w:rPr>
        <w:t>6</w:t>
      </w:r>
      <w:r w:rsidRPr="0037135F">
        <w:rPr>
          <w:sz w:val="20"/>
          <w:szCs w:val="20"/>
        </w:rPr>
        <w:t>0) days after e</w:t>
      </w:r>
      <w:r w:rsidR="00AD6424" w:rsidRPr="0037135F">
        <w:rPr>
          <w:sz w:val="20"/>
          <w:szCs w:val="20"/>
        </w:rPr>
        <w:t xml:space="preserve">ach </w:t>
      </w:r>
      <w:r w:rsidR="00DF3BF3" w:rsidRPr="0037135F">
        <w:rPr>
          <w:sz w:val="20"/>
          <w:szCs w:val="20"/>
        </w:rPr>
        <w:t>six month period ending on</w:t>
      </w:r>
      <w:r w:rsidR="00217DAB" w:rsidRPr="0037135F">
        <w:rPr>
          <w:sz w:val="20"/>
          <w:szCs w:val="20"/>
        </w:rPr>
        <w:t xml:space="preserve"> the </w:t>
      </w:r>
      <w:r w:rsidR="00AD6424" w:rsidRPr="0037135F">
        <w:rPr>
          <w:sz w:val="20"/>
          <w:szCs w:val="20"/>
        </w:rPr>
        <w:t>30 June and 31 December</w:t>
      </w:r>
      <w:r w:rsidR="00217DAB" w:rsidRPr="0037135F">
        <w:rPr>
          <w:sz w:val="20"/>
          <w:szCs w:val="20"/>
        </w:rPr>
        <w:t xml:space="preserve"> (“</w:t>
      </w:r>
      <w:r w:rsidR="00217DAB" w:rsidRPr="0037135F">
        <w:rPr>
          <w:b/>
          <w:sz w:val="20"/>
          <w:szCs w:val="20"/>
        </w:rPr>
        <w:t>Accounting Period”)</w:t>
      </w:r>
      <w:r w:rsidR="00AD6424" w:rsidRPr="0037135F">
        <w:rPr>
          <w:sz w:val="20"/>
          <w:szCs w:val="20"/>
        </w:rPr>
        <w:t xml:space="preserve"> </w:t>
      </w:r>
      <w:r w:rsidRPr="0037135F">
        <w:rPr>
          <w:sz w:val="20"/>
          <w:szCs w:val="20"/>
        </w:rPr>
        <w:t xml:space="preserve">all royalties due to the </w:t>
      </w:r>
      <w:r w:rsidR="0088450B" w:rsidRPr="0037135F">
        <w:rPr>
          <w:sz w:val="20"/>
          <w:szCs w:val="20"/>
        </w:rPr>
        <w:t>Owner</w:t>
      </w:r>
      <w:r w:rsidR="00217DAB" w:rsidRPr="0037135F">
        <w:rPr>
          <w:sz w:val="20"/>
          <w:szCs w:val="20"/>
        </w:rPr>
        <w:t xml:space="preserve"> for that Accounting Period together with an</w:t>
      </w:r>
      <w:r w:rsidR="0088450B" w:rsidRPr="0037135F">
        <w:rPr>
          <w:sz w:val="20"/>
          <w:szCs w:val="20"/>
        </w:rPr>
        <w:t xml:space="preserve"> </w:t>
      </w:r>
      <w:r w:rsidR="00217DAB" w:rsidRPr="0037135F">
        <w:rPr>
          <w:sz w:val="20"/>
          <w:szCs w:val="20"/>
        </w:rPr>
        <w:t>a</w:t>
      </w:r>
      <w:r w:rsidR="0088450B" w:rsidRPr="0037135F">
        <w:rPr>
          <w:sz w:val="20"/>
          <w:szCs w:val="20"/>
        </w:rPr>
        <w:t>ccounting statement</w:t>
      </w:r>
      <w:r w:rsidR="00217DAB" w:rsidRPr="0037135F">
        <w:rPr>
          <w:sz w:val="20"/>
          <w:szCs w:val="20"/>
        </w:rPr>
        <w:t xml:space="preserve"> which</w:t>
      </w:r>
      <w:r w:rsidR="0088450B" w:rsidRPr="0037135F">
        <w:rPr>
          <w:sz w:val="20"/>
          <w:szCs w:val="20"/>
        </w:rPr>
        <w:t xml:space="preserve"> shall show all receipts and collections of every kind by </w:t>
      </w:r>
      <w:r w:rsidR="00AB1BD3" w:rsidRPr="0037135F">
        <w:rPr>
          <w:sz w:val="20"/>
          <w:szCs w:val="20"/>
        </w:rPr>
        <w:t xml:space="preserve">the </w:t>
      </w:r>
      <w:proofErr w:type="spellStart"/>
      <w:r w:rsidR="0088450B" w:rsidRPr="0037135F">
        <w:rPr>
          <w:sz w:val="20"/>
          <w:szCs w:val="20"/>
        </w:rPr>
        <w:t>Subpublisher</w:t>
      </w:r>
      <w:proofErr w:type="spellEnd"/>
      <w:r w:rsidR="0088450B" w:rsidRPr="0037135F">
        <w:rPr>
          <w:sz w:val="20"/>
          <w:szCs w:val="20"/>
        </w:rPr>
        <w:t xml:space="preserve"> </w:t>
      </w:r>
      <w:r w:rsidR="00DF3BF3" w:rsidRPr="0037135F">
        <w:rPr>
          <w:sz w:val="20"/>
          <w:szCs w:val="20"/>
        </w:rPr>
        <w:t xml:space="preserve">and the calculation of all Royalties due </w:t>
      </w:r>
      <w:r w:rsidR="0088450B" w:rsidRPr="0037135F">
        <w:rPr>
          <w:sz w:val="20"/>
          <w:szCs w:val="20"/>
        </w:rPr>
        <w:t xml:space="preserve">with respect to </w:t>
      </w:r>
      <w:r w:rsidR="00D02DAC" w:rsidRPr="0037135F">
        <w:rPr>
          <w:sz w:val="20"/>
          <w:szCs w:val="20"/>
        </w:rPr>
        <w:t>the Work</w:t>
      </w:r>
      <w:r w:rsidR="0011089A" w:rsidRPr="0037135F">
        <w:rPr>
          <w:sz w:val="20"/>
          <w:szCs w:val="20"/>
        </w:rPr>
        <w:t>(</w:t>
      </w:r>
      <w:r w:rsidR="00D02DAC" w:rsidRPr="0037135F">
        <w:rPr>
          <w:sz w:val="20"/>
          <w:szCs w:val="20"/>
        </w:rPr>
        <w:t>s</w:t>
      </w:r>
      <w:r w:rsidR="0011089A" w:rsidRPr="0037135F">
        <w:rPr>
          <w:sz w:val="20"/>
          <w:szCs w:val="20"/>
        </w:rPr>
        <w:t>)</w:t>
      </w:r>
      <w:r w:rsidR="0088450B" w:rsidRPr="0037135F">
        <w:rPr>
          <w:sz w:val="20"/>
          <w:szCs w:val="20"/>
        </w:rPr>
        <w:t xml:space="preserve"> </w:t>
      </w:r>
      <w:r w:rsidR="00DF3BF3" w:rsidRPr="0037135F">
        <w:rPr>
          <w:sz w:val="20"/>
          <w:szCs w:val="20"/>
        </w:rPr>
        <w:t>for that Accounting Period</w:t>
      </w:r>
      <w:r w:rsidR="0088450B" w:rsidRPr="0037135F">
        <w:rPr>
          <w:sz w:val="20"/>
          <w:szCs w:val="20"/>
        </w:rPr>
        <w:t xml:space="preserve">. </w:t>
      </w:r>
      <w:r w:rsidR="001C4F23" w:rsidRPr="0037135F">
        <w:rPr>
          <w:sz w:val="20"/>
          <w:szCs w:val="20"/>
        </w:rPr>
        <w:t xml:space="preserve">The statements will be delivered in physical and electronic form </w:t>
      </w:r>
      <w:r w:rsidR="00AE627E" w:rsidRPr="0037135F">
        <w:rPr>
          <w:sz w:val="20"/>
          <w:szCs w:val="20"/>
        </w:rPr>
        <w:t>(</w:t>
      </w:r>
      <w:r w:rsidR="009B04BF" w:rsidRPr="0037135F">
        <w:rPr>
          <w:sz w:val="20"/>
          <w:szCs w:val="20"/>
        </w:rPr>
        <w:t xml:space="preserve">the latter </w:t>
      </w:r>
      <w:r w:rsidR="00AE627E" w:rsidRPr="0037135F">
        <w:rPr>
          <w:sz w:val="20"/>
          <w:szCs w:val="20"/>
        </w:rPr>
        <w:t>via email</w:t>
      </w:r>
      <w:r w:rsidR="009B04BF" w:rsidRPr="0037135F">
        <w:rPr>
          <w:sz w:val="20"/>
          <w:szCs w:val="20"/>
        </w:rPr>
        <w:t xml:space="preserve">) </w:t>
      </w:r>
      <w:r w:rsidR="00AE627E" w:rsidRPr="0037135F">
        <w:rPr>
          <w:sz w:val="20"/>
          <w:szCs w:val="20"/>
        </w:rPr>
        <w:t>and in a format reasonably acceptable to the Owner</w:t>
      </w:r>
      <w:r w:rsidR="005B0DDF" w:rsidRPr="0037135F">
        <w:rPr>
          <w:sz w:val="20"/>
          <w:szCs w:val="20"/>
        </w:rPr>
        <w:t>.</w:t>
      </w:r>
      <w:r w:rsidR="009B04BF" w:rsidRPr="0037135F">
        <w:rPr>
          <w:sz w:val="20"/>
          <w:szCs w:val="20"/>
        </w:rPr>
        <w:t xml:space="preserve"> Physical statements shall be addressed and sent to: [</w:t>
      </w:r>
      <w:r w:rsidR="009B04BF" w:rsidRPr="0037135F">
        <w:rPr>
          <w:sz w:val="20"/>
          <w:szCs w:val="20"/>
        </w:rPr>
        <w:tab/>
        <w:t xml:space="preserve"> </w:t>
      </w:r>
      <w:r w:rsidR="009B04BF" w:rsidRPr="0037135F">
        <w:rPr>
          <w:sz w:val="20"/>
          <w:szCs w:val="20"/>
        </w:rPr>
        <w:tab/>
      </w:r>
      <w:r w:rsidR="009B04BF" w:rsidRPr="0037135F">
        <w:rPr>
          <w:sz w:val="20"/>
          <w:szCs w:val="20"/>
        </w:rPr>
        <w:tab/>
      </w:r>
      <w:r w:rsidR="009B04BF" w:rsidRPr="0037135F">
        <w:rPr>
          <w:sz w:val="20"/>
          <w:szCs w:val="20"/>
        </w:rPr>
        <w:tab/>
      </w:r>
      <w:r w:rsidR="009B04BF" w:rsidRPr="0037135F">
        <w:rPr>
          <w:sz w:val="20"/>
          <w:szCs w:val="20"/>
        </w:rPr>
        <w:tab/>
      </w:r>
      <w:r w:rsidR="009B04BF" w:rsidRPr="0037135F">
        <w:rPr>
          <w:sz w:val="20"/>
          <w:szCs w:val="20"/>
        </w:rPr>
        <w:tab/>
      </w:r>
      <w:r w:rsidR="009B04BF" w:rsidRPr="0037135F">
        <w:rPr>
          <w:sz w:val="20"/>
          <w:szCs w:val="20"/>
        </w:rPr>
        <w:tab/>
        <w:t>] and electronic versions of the same to [</w:t>
      </w:r>
      <w:r w:rsidR="009B04BF" w:rsidRPr="0037135F">
        <w:rPr>
          <w:sz w:val="20"/>
          <w:szCs w:val="20"/>
        </w:rPr>
        <w:tab/>
      </w:r>
      <w:r w:rsidR="009B04BF" w:rsidRPr="0037135F">
        <w:rPr>
          <w:sz w:val="20"/>
          <w:szCs w:val="20"/>
        </w:rPr>
        <w:tab/>
      </w:r>
      <w:r w:rsidR="009B04BF" w:rsidRPr="0037135F">
        <w:rPr>
          <w:sz w:val="20"/>
          <w:szCs w:val="20"/>
        </w:rPr>
        <w:tab/>
      </w:r>
      <w:r w:rsidR="009B04BF" w:rsidRPr="0037135F">
        <w:rPr>
          <w:sz w:val="20"/>
          <w:szCs w:val="20"/>
        </w:rPr>
        <w:tab/>
      </w:r>
      <w:r w:rsidR="009B04BF" w:rsidRPr="0037135F">
        <w:rPr>
          <w:sz w:val="20"/>
          <w:szCs w:val="20"/>
        </w:rPr>
        <w:tab/>
      </w:r>
      <w:r w:rsidR="009B04BF" w:rsidRPr="0037135F">
        <w:rPr>
          <w:sz w:val="20"/>
          <w:szCs w:val="20"/>
        </w:rPr>
        <w:tab/>
        <w:t>] or otherwise as the Owner may request. Payments shall be made by transfer to :</w:t>
      </w:r>
    </w:p>
    <w:p w14:paraId="7F88B482" w14:textId="785A0B70" w:rsidR="009B04BF" w:rsidRPr="0037135F" w:rsidRDefault="009B04BF" w:rsidP="00697596">
      <w:pPr>
        <w:pStyle w:val="ListParagraph"/>
        <w:spacing w:line="240" w:lineRule="auto"/>
        <w:ind w:left="1276"/>
        <w:jc w:val="both"/>
        <w:rPr>
          <w:sz w:val="20"/>
          <w:szCs w:val="20"/>
        </w:rPr>
      </w:pPr>
      <w:r w:rsidRPr="0037135F">
        <w:rPr>
          <w:sz w:val="20"/>
          <w:szCs w:val="20"/>
        </w:rPr>
        <w:t xml:space="preserve">Account name:   </w:t>
      </w:r>
    </w:p>
    <w:p w14:paraId="6B6A6261" w14:textId="0E7C87D6" w:rsidR="009B04BF" w:rsidRPr="0037135F" w:rsidRDefault="009B04BF" w:rsidP="00697596">
      <w:pPr>
        <w:pStyle w:val="ListParagraph"/>
        <w:spacing w:line="240" w:lineRule="auto"/>
        <w:ind w:left="1276"/>
        <w:jc w:val="both"/>
        <w:rPr>
          <w:sz w:val="20"/>
          <w:szCs w:val="20"/>
        </w:rPr>
      </w:pPr>
      <w:r w:rsidRPr="0037135F">
        <w:rPr>
          <w:sz w:val="20"/>
          <w:szCs w:val="20"/>
        </w:rPr>
        <w:t>Account number:</w:t>
      </w:r>
    </w:p>
    <w:p w14:paraId="3175C7BE" w14:textId="2A3E0C8A" w:rsidR="009B04BF" w:rsidRPr="0037135F" w:rsidRDefault="009B04BF" w:rsidP="00697596">
      <w:pPr>
        <w:pStyle w:val="ListParagraph"/>
        <w:spacing w:line="240" w:lineRule="auto"/>
        <w:ind w:left="1276"/>
        <w:jc w:val="both"/>
        <w:rPr>
          <w:sz w:val="20"/>
          <w:szCs w:val="20"/>
        </w:rPr>
      </w:pPr>
      <w:r w:rsidRPr="0037135F">
        <w:rPr>
          <w:sz w:val="20"/>
          <w:szCs w:val="20"/>
        </w:rPr>
        <w:t>Sort code:</w:t>
      </w:r>
    </w:p>
    <w:p w14:paraId="5A73DEFA" w14:textId="5CFDC4A3" w:rsidR="009B04BF" w:rsidRPr="0037135F" w:rsidRDefault="009B04BF" w:rsidP="00697596">
      <w:pPr>
        <w:pStyle w:val="ListParagraph"/>
        <w:spacing w:line="240" w:lineRule="auto"/>
        <w:ind w:left="1276"/>
        <w:jc w:val="both"/>
        <w:rPr>
          <w:sz w:val="20"/>
          <w:szCs w:val="20"/>
        </w:rPr>
      </w:pPr>
      <w:r w:rsidRPr="0037135F">
        <w:rPr>
          <w:sz w:val="20"/>
          <w:szCs w:val="20"/>
        </w:rPr>
        <w:t>Bank:</w:t>
      </w:r>
    </w:p>
    <w:p w14:paraId="2973DD4E" w14:textId="032BB8E1" w:rsidR="009B04BF" w:rsidRPr="0037135F" w:rsidRDefault="000903DF" w:rsidP="00697596">
      <w:pPr>
        <w:pStyle w:val="ListParagraph"/>
        <w:spacing w:line="240" w:lineRule="auto"/>
        <w:ind w:left="1276"/>
        <w:jc w:val="both"/>
        <w:rPr>
          <w:sz w:val="20"/>
          <w:szCs w:val="20"/>
        </w:rPr>
      </w:pPr>
      <w:proofErr w:type="gramStart"/>
      <w:r w:rsidRPr="0037135F">
        <w:rPr>
          <w:sz w:val="20"/>
          <w:szCs w:val="20"/>
        </w:rPr>
        <w:t>o</w:t>
      </w:r>
      <w:r w:rsidR="009B04BF" w:rsidRPr="0037135F">
        <w:rPr>
          <w:sz w:val="20"/>
          <w:szCs w:val="20"/>
        </w:rPr>
        <w:t>r</w:t>
      </w:r>
      <w:proofErr w:type="gramEnd"/>
      <w:r w:rsidR="009B04BF" w:rsidRPr="0037135F">
        <w:rPr>
          <w:sz w:val="20"/>
          <w:szCs w:val="20"/>
        </w:rPr>
        <w:t xml:space="preserve"> otherwise as the Owner may request</w:t>
      </w:r>
      <w:r w:rsidR="005B0DDF" w:rsidRPr="0037135F">
        <w:rPr>
          <w:sz w:val="20"/>
          <w:szCs w:val="20"/>
        </w:rPr>
        <w:t>.</w:t>
      </w:r>
    </w:p>
    <w:p w14:paraId="008BF1D4" w14:textId="53F76645" w:rsidR="009B04BF" w:rsidRPr="0037135F" w:rsidRDefault="005B0DDF" w:rsidP="00697596">
      <w:pPr>
        <w:spacing w:line="240" w:lineRule="auto"/>
        <w:ind w:left="1276" w:hanging="567"/>
        <w:jc w:val="both"/>
        <w:rPr>
          <w:sz w:val="20"/>
          <w:szCs w:val="20"/>
        </w:rPr>
      </w:pPr>
      <w:r w:rsidRPr="0037135F">
        <w:rPr>
          <w:sz w:val="20"/>
          <w:szCs w:val="20"/>
        </w:rPr>
        <w:t xml:space="preserve">6.2 </w:t>
      </w:r>
      <w:r w:rsidRPr="0037135F">
        <w:rPr>
          <w:sz w:val="20"/>
          <w:szCs w:val="20"/>
        </w:rPr>
        <w:tab/>
        <w:t>The Owners entitlement to royalties under this Agreement shall be calculated and paid in sterling with the rate of exchange that applicable on the date of receipt of payment (</w:t>
      </w:r>
      <w:r w:rsidR="00EE19ED" w:rsidRPr="0037135F">
        <w:rPr>
          <w:sz w:val="20"/>
          <w:szCs w:val="20"/>
        </w:rPr>
        <w:t>or credit) of royalties to the</w:t>
      </w:r>
      <w:r w:rsidR="000903DF" w:rsidRPr="0037135F">
        <w:rPr>
          <w:sz w:val="20"/>
          <w:szCs w:val="20"/>
        </w:rPr>
        <w:t xml:space="preserve"> </w:t>
      </w:r>
      <w:proofErr w:type="spellStart"/>
      <w:r w:rsidR="000903DF" w:rsidRPr="0037135F">
        <w:rPr>
          <w:sz w:val="20"/>
          <w:szCs w:val="20"/>
        </w:rPr>
        <w:t>Subpublisher</w:t>
      </w:r>
      <w:proofErr w:type="spellEnd"/>
      <w:r w:rsidR="00BB1ADD" w:rsidRPr="0037135F">
        <w:rPr>
          <w:sz w:val="20"/>
          <w:szCs w:val="20"/>
        </w:rPr>
        <w:t>.</w:t>
      </w:r>
    </w:p>
    <w:p w14:paraId="5D1967CD" w14:textId="4E707D17" w:rsidR="0088450B" w:rsidRPr="0037135F" w:rsidRDefault="00405385" w:rsidP="00697596">
      <w:pPr>
        <w:pStyle w:val="ListParagraph"/>
        <w:spacing w:line="240" w:lineRule="auto"/>
        <w:ind w:left="1276" w:hanging="567"/>
        <w:jc w:val="both"/>
        <w:rPr>
          <w:sz w:val="20"/>
          <w:szCs w:val="20"/>
        </w:rPr>
      </w:pPr>
      <w:r w:rsidRPr="0037135F">
        <w:rPr>
          <w:sz w:val="20"/>
          <w:szCs w:val="20"/>
        </w:rPr>
        <w:t>6.3</w:t>
      </w:r>
      <w:r w:rsidRPr="0037135F">
        <w:rPr>
          <w:sz w:val="20"/>
          <w:szCs w:val="20"/>
        </w:rPr>
        <w:tab/>
      </w:r>
      <w:r w:rsidR="0088450B" w:rsidRPr="0037135F">
        <w:rPr>
          <w:sz w:val="20"/>
          <w:szCs w:val="20"/>
        </w:rPr>
        <w:t xml:space="preserve">All royalty payments shall be sent to </w:t>
      </w:r>
      <w:r w:rsidR="00AB1BD3" w:rsidRPr="0037135F">
        <w:rPr>
          <w:sz w:val="20"/>
          <w:szCs w:val="20"/>
        </w:rPr>
        <w:t xml:space="preserve">the </w:t>
      </w:r>
      <w:r w:rsidR="0088450B" w:rsidRPr="0037135F">
        <w:rPr>
          <w:sz w:val="20"/>
          <w:szCs w:val="20"/>
        </w:rPr>
        <w:t xml:space="preserve">Owner on or before the date payment is due.  Prompt and accurate accountings and payments shall be of the essence </w:t>
      </w:r>
      <w:r w:rsidR="00AB1BD3" w:rsidRPr="0037135F">
        <w:rPr>
          <w:sz w:val="20"/>
          <w:szCs w:val="20"/>
        </w:rPr>
        <w:t>to</w:t>
      </w:r>
      <w:r w:rsidR="0088450B" w:rsidRPr="0037135F">
        <w:rPr>
          <w:sz w:val="20"/>
          <w:szCs w:val="20"/>
        </w:rPr>
        <w:t xml:space="preserve"> this </w:t>
      </w:r>
      <w:r w:rsidR="00AB1BD3" w:rsidRPr="0037135F">
        <w:rPr>
          <w:sz w:val="20"/>
          <w:szCs w:val="20"/>
        </w:rPr>
        <w:t>A</w:t>
      </w:r>
      <w:r w:rsidR="0088450B" w:rsidRPr="0037135F">
        <w:rPr>
          <w:sz w:val="20"/>
          <w:szCs w:val="20"/>
        </w:rPr>
        <w:t xml:space="preserve">greement, and failure to make accurate and timely payments shall entitle </w:t>
      </w:r>
      <w:r w:rsidR="00AB1BD3" w:rsidRPr="0037135F">
        <w:rPr>
          <w:sz w:val="20"/>
          <w:szCs w:val="20"/>
        </w:rPr>
        <w:t xml:space="preserve">the </w:t>
      </w:r>
      <w:r w:rsidR="0088450B" w:rsidRPr="0037135F">
        <w:rPr>
          <w:sz w:val="20"/>
          <w:szCs w:val="20"/>
        </w:rPr>
        <w:t xml:space="preserve">Owner to cancel this </w:t>
      </w:r>
      <w:r w:rsidR="00AB1BD3" w:rsidRPr="0037135F">
        <w:rPr>
          <w:sz w:val="20"/>
          <w:szCs w:val="20"/>
        </w:rPr>
        <w:t>A</w:t>
      </w:r>
      <w:r w:rsidR="0088450B" w:rsidRPr="0037135F">
        <w:rPr>
          <w:sz w:val="20"/>
          <w:szCs w:val="20"/>
        </w:rPr>
        <w:t xml:space="preserve">greement and cause an immediate reversion to Owner of all copyrights and rights </w:t>
      </w:r>
      <w:r w:rsidR="00AD6424" w:rsidRPr="0037135F">
        <w:rPr>
          <w:sz w:val="20"/>
          <w:szCs w:val="20"/>
        </w:rPr>
        <w:t xml:space="preserve">licensed </w:t>
      </w:r>
      <w:r w:rsidR="0088450B" w:rsidRPr="0037135F">
        <w:rPr>
          <w:sz w:val="20"/>
          <w:szCs w:val="20"/>
        </w:rPr>
        <w:t>hereunder, specifically including the right to collect royalties and fees earned prior to th</w:t>
      </w:r>
      <w:r w:rsidR="00AD6424" w:rsidRPr="0037135F">
        <w:rPr>
          <w:sz w:val="20"/>
          <w:szCs w:val="20"/>
        </w:rPr>
        <w:t>e date of cancellation.</w:t>
      </w:r>
      <w:r w:rsidR="00BB1ADD" w:rsidRPr="0037135F">
        <w:rPr>
          <w:sz w:val="20"/>
          <w:szCs w:val="20"/>
        </w:rPr>
        <w:t xml:space="preserve"> In addition, without prejudice to any other remedies which the Owner may be entitled to , the </w:t>
      </w:r>
      <w:r w:rsidR="00783815" w:rsidRPr="0037135F">
        <w:rPr>
          <w:sz w:val="20"/>
          <w:szCs w:val="20"/>
        </w:rPr>
        <w:t>Sub publisher shall pay interest upon any late payments from the due date to the date of actual payment , of [  %] per annum above the base lending rate of [</w:t>
      </w:r>
      <w:r w:rsidR="00885EAA" w:rsidRPr="0037135F">
        <w:rPr>
          <w:sz w:val="20"/>
          <w:szCs w:val="20"/>
        </w:rPr>
        <w:t xml:space="preserve"> </w:t>
      </w:r>
      <w:r w:rsidR="00885EAA" w:rsidRPr="0037135F">
        <w:rPr>
          <w:i/>
          <w:sz w:val="20"/>
          <w:szCs w:val="20"/>
        </w:rPr>
        <w:t>Insert name of bank</w:t>
      </w:r>
      <w:r w:rsidR="00783815" w:rsidRPr="0037135F">
        <w:rPr>
          <w:sz w:val="20"/>
          <w:szCs w:val="20"/>
        </w:rPr>
        <w:tab/>
      </w:r>
      <w:r w:rsidR="00783815" w:rsidRPr="0037135F">
        <w:rPr>
          <w:sz w:val="20"/>
          <w:szCs w:val="20"/>
        </w:rPr>
        <w:tab/>
        <w:t xml:space="preserve">] </w:t>
      </w:r>
    </w:p>
    <w:p w14:paraId="32B00FF8" w14:textId="4EA447CE" w:rsidR="00AD6424" w:rsidRPr="0037135F" w:rsidRDefault="00405385" w:rsidP="00697596">
      <w:pPr>
        <w:spacing w:after="0" w:line="240" w:lineRule="auto"/>
        <w:ind w:left="1276" w:hanging="567"/>
        <w:jc w:val="both"/>
        <w:rPr>
          <w:sz w:val="20"/>
          <w:szCs w:val="20"/>
        </w:rPr>
      </w:pPr>
      <w:r w:rsidRPr="0037135F">
        <w:rPr>
          <w:sz w:val="20"/>
          <w:szCs w:val="20"/>
        </w:rPr>
        <w:t>6.4</w:t>
      </w:r>
      <w:r w:rsidRPr="0037135F">
        <w:rPr>
          <w:sz w:val="20"/>
          <w:szCs w:val="20"/>
        </w:rPr>
        <w:tab/>
      </w:r>
      <w:r w:rsidR="00AD6424" w:rsidRPr="0037135F">
        <w:rPr>
          <w:sz w:val="20"/>
          <w:szCs w:val="20"/>
        </w:rPr>
        <w:t xml:space="preserve">The </w:t>
      </w:r>
      <w:proofErr w:type="spellStart"/>
      <w:r w:rsidR="00AD6424" w:rsidRPr="0037135F">
        <w:rPr>
          <w:sz w:val="20"/>
          <w:szCs w:val="20"/>
        </w:rPr>
        <w:t>Subpublisher</w:t>
      </w:r>
      <w:proofErr w:type="spellEnd"/>
      <w:r w:rsidR="00AD6424" w:rsidRPr="0037135F">
        <w:rPr>
          <w:sz w:val="20"/>
          <w:szCs w:val="20"/>
        </w:rPr>
        <w:t xml:space="preserve"> </w:t>
      </w:r>
      <w:r w:rsidR="00CA6F56" w:rsidRPr="0037135F">
        <w:rPr>
          <w:sz w:val="20"/>
          <w:szCs w:val="20"/>
        </w:rPr>
        <w:t>undertakes</w:t>
      </w:r>
      <w:r w:rsidR="00AD6424" w:rsidRPr="0037135F">
        <w:rPr>
          <w:sz w:val="20"/>
          <w:szCs w:val="20"/>
        </w:rPr>
        <w:t xml:space="preserve"> and agrees to provide the </w:t>
      </w:r>
      <w:r w:rsidR="00480CAE" w:rsidRPr="0037135F">
        <w:rPr>
          <w:sz w:val="20"/>
          <w:szCs w:val="20"/>
        </w:rPr>
        <w:t xml:space="preserve">Owner </w:t>
      </w:r>
      <w:r w:rsidR="00AD6424" w:rsidRPr="0037135F">
        <w:rPr>
          <w:sz w:val="20"/>
          <w:szCs w:val="20"/>
        </w:rPr>
        <w:t xml:space="preserve">with such information in connection with the exploitation of the Work(s) as the </w:t>
      </w:r>
      <w:r w:rsidR="00480CAE" w:rsidRPr="0037135F">
        <w:rPr>
          <w:sz w:val="20"/>
          <w:szCs w:val="20"/>
        </w:rPr>
        <w:t xml:space="preserve">Owner </w:t>
      </w:r>
      <w:r w:rsidR="00AD6424" w:rsidRPr="0037135F">
        <w:rPr>
          <w:sz w:val="20"/>
          <w:szCs w:val="20"/>
        </w:rPr>
        <w:t xml:space="preserve">may in writing from time to time require including expressly and without limitation </w:t>
      </w:r>
      <w:r w:rsidR="001C4F23" w:rsidRPr="0037135F">
        <w:rPr>
          <w:sz w:val="20"/>
          <w:szCs w:val="20"/>
        </w:rPr>
        <w:t xml:space="preserve">in relation to each Work </w:t>
      </w:r>
      <w:r w:rsidR="00AD6424" w:rsidRPr="0037135F">
        <w:rPr>
          <w:sz w:val="20"/>
          <w:szCs w:val="20"/>
        </w:rPr>
        <w:t>the nature and source of all receipts</w:t>
      </w:r>
      <w:r w:rsidR="001C4F23" w:rsidRPr="0037135F">
        <w:rPr>
          <w:sz w:val="20"/>
          <w:szCs w:val="20"/>
        </w:rPr>
        <w:t xml:space="preserve"> </w:t>
      </w:r>
      <w:r w:rsidR="00AD6424" w:rsidRPr="0037135F">
        <w:rPr>
          <w:sz w:val="20"/>
          <w:szCs w:val="20"/>
        </w:rPr>
        <w:t>and any computation of all payments made.</w:t>
      </w:r>
    </w:p>
    <w:p w14:paraId="27617789" w14:textId="77777777" w:rsidR="00AD6424" w:rsidRPr="0037135F" w:rsidRDefault="00AD6424" w:rsidP="00F16CB2">
      <w:pPr>
        <w:tabs>
          <w:tab w:val="left" w:pos="1080"/>
        </w:tabs>
        <w:spacing w:after="0" w:line="240" w:lineRule="auto"/>
        <w:ind w:left="540" w:hanging="371"/>
        <w:jc w:val="both"/>
        <w:rPr>
          <w:sz w:val="20"/>
          <w:szCs w:val="20"/>
        </w:rPr>
      </w:pPr>
    </w:p>
    <w:p w14:paraId="61337F76" w14:textId="7B544C43" w:rsidR="0088450B" w:rsidRPr="0037135F" w:rsidRDefault="00405385" w:rsidP="00697596">
      <w:pPr>
        <w:pStyle w:val="ListParagraph"/>
        <w:tabs>
          <w:tab w:val="left" w:pos="1080"/>
        </w:tabs>
        <w:spacing w:after="0" w:line="240" w:lineRule="auto"/>
        <w:ind w:left="1134" w:hanging="414"/>
        <w:jc w:val="both"/>
        <w:rPr>
          <w:sz w:val="20"/>
          <w:szCs w:val="20"/>
        </w:rPr>
      </w:pPr>
      <w:r w:rsidRPr="0037135F">
        <w:rPr>
          <w:sz w:val="20"/>
          <w:szCs w:val="20"/>
        </w:rPr>
        <w:t>6.5</w:t>
      </w:r>
      <w:r w:rsidRPr="0037135F">
        <w:rPr>
          <w:sz w:val="20"/>
          <w:szCs w:val="20"/>
        </w:rPr>
        <w:tab/>
      </w:r>
      <w:r w:rsidRPr="0037135F">
        <w:rPr>
          <w:sz w:val="20"/>
          <w:szCs w:val="20"/>
        </w:rPr>
        <w:tab/>
      </w:r>
      <w:r w:rsidR="00480CAE" w:rsidRPr="0037135F">
        <w:rPr>
          <w:sz w:val="20"/>
          <w:szCs w:val="20"/>
        </w:rPr>
        <w:t xml:space="preserve">The </w:t>
      </w:r>
      <w:r w:rsidR="00D02DAC" w:rsidRPr="0037135F">
        <w:rPr>
          <w:sz w:val="20"/>
          <w:szCs w:val="20"/>
        </w:rPr>
        <w:t xml:space="preserve">Owner or its representatives </w:t>
      </w:r>
      <w:r w:rsidR="006C072E" w:rsidRPr="0037135F">
        <w:rPr>
          <w:sz w:val="20"/>
          <w:szCs w:val="20"/>
        </w:rPr>
        <w:t xml:space="preserve">shall be entitled </w:t>
      </w:r>
      <w:r w:rsidR="00D02DAC" w:rsidRPr="0037135F">
        <w:rPr>
          <w:sz w:val="20"/>
          <w:szCs w:val="20"/>
        </w:rPr>
        <w:t>to inspect at the place</w:t>
      </w:r>
      <w:r w:rsidR="00C31739" w:rsidRPr="0037135F">
        <w:rPr>
          <w:sz w:val="20"/>
          <w:szCs w:val="20"/>
        </w:rPr>
        <w:t>(s)</w:t>
      </w:r>
      <w:r w:rsidR="00D02DAC" w:rsidRPr="0037135F">
        <w:rPr>
          <w:sz w:val="20"/>
          <w:szCs w:val="20"/>
        </w:rPr>
        <w:t xml:space="preserve"> of business of </w:t>
      </w:r>
      <w:r w:rsidR="000903DF" w:rsidRPr="0037135F">
        <w:rPr>
          <w:sz w:val="20"/>
          <w:szCs w:val="20"/>
        </w:rPr>
        <w:t xml:space="preserve">the </w:t>
      </w:r>
      <w:proofErr w:type="spellStart"/>
      <w:r w:rsidR="00D02DAC" w:rsidRPr="0037135F">
        <w:rPr>
          <w:sz w:val="20"/>
          <w:szCs w:val="20"/>
        </w:rPr>
        <w:t>Subpublisher</w:t>
      </w:r>
      <w:proofErr w:type="spellEnd"/>
      <w:r w:rsidR="00D02DAC" w:rsidRPr="0037135F">
        <w:rPr>
          <w:sz w:val="20"/>
          <w:szCs w:val="20"/>
        </w:rPr>
        <w:t xml:space="preserve">, during usual business hours, and upon </w:t>
      </w:r>
      <w:r w:rsidRPr="0037135F">
        <w:rPr>
          <w:sz w:val="20"/>
          <w:szCs w:val="20"/>
        </w:rPr>
        <w:t xml:space="preserve">no less than one (1) months </w:t>
      </w:r>
      <w:r w:rsidR="00D02DAC" w:rsidRPr="0037135F">
        <w:rPr>
          <w:sz w:val="20"/>
          <w:szCs w:val="20"/>
        </w:rPr>
        <w:t xml:space="preserve">notice, all books, records and other documents of </w:t>
      </w:r>
      <w:r w:rsidR="00480CAE" w:rsidRPr="0037135F">
        <w:rPr>
          <w:sz w:val="20"/>
          <w:szCs w:val="20"/>
        </w:rPr>
        <w:t xml:space="preserve">the </w:t>
      </w:r>
      <w:proofErr w:type="spellStart"/>
      <w:r w:rsidR="00D02DAC" w:rsidRPr="0037135F">
        <w:rPr>
          <w:sz w:val="20"/>
          <w:szCs w:val="20"/>
        </w:rPr>
        <w:t>Subpublisher</w:t>
      </w:r>
      <w:proofErr w:type="spellEnd"/>
      <w:r w:rsidRPr="0037135F">
        <w:rPr>
          <w:sz w:val="20"/>
          <w:szCs w:val="20"/>
        </w:rPr>
        <w:t xml:space="preserve"> (including without limitation electronic books records and documentation)</w:t>
      </w:r>
      <w:r w:rsidR="00D02DAC" w:rsidRPr="0037135F">
        <w:rPr>
          <w:sz w:val="20"/>
          <w:szCs w:val="20"/>
        </w:rPr>
        <w:t>, and to make copies or excerpts theref</w:t>
      </w:r>
      <w:r w:rsidR="00480CAE" w:rsidRPr="0037135F">
        <w:rPr>
          <w:sz w:val="20"/>
          <w:szCs w:val="20"/>
        </w:rPr>
        <w:t>ro</w:t>
      </w:r>
      <w:r w:rsidR="00D02DAC" w:rsidRPr="0037135F">
        <w:rPr>
          <w:sz w:val="20"/>
          <w:szCs w:val="20"/>
        </w:rPr>
        <w:t>m, to the exten</w:t>
      </w:r>
      <w:r w:rsidR="005D1F76" w:rsidRPr="0037135F">
        <w:rPr>
          <w:sz w:val="20"/>
          <w:szCs w:val="20"/>
        </w:rPr>
        <w:t>t that they relate to the Work</w:t>
      </w:r>
      <w:r w:rsidR="006C072E" w:rsidRPr="0037135F">
        <w:rPr>
          <w:sz w:val="20"/>
          <w:szCs w:val="20"/>
        </w:rPr>
        <w:t>(</w:t>
      </w:r>
      <w:r w:rsidR="005D1F76" w:rsidRPr="0037135F">
        <w:rPr>
          <w:sz w:val="20"/>
          <w:szCs w:val="20"/>
        </w:rPr>
        <w:t>s</w:t>
      </w:r>
      <w:r w:rsidR="006C072E" w:rsidRPr="0037135F">
        <w:rPr>
          <w:sz w:val="20"/>
          <w:szCs w:val="20"/>
        </w:rPr>
        <w:t>)</w:t>
      </w:r>
      <w:r w:rsidR="00D02DAC" w:rsidRPr="0037135F">
        <w:rPr>
          <w:sz w:val="20"/>
          <w:szCs w:val="20"/>
        </w:rPr>
        <w:t>, for the purpose of verif</w:t>
      </w:r>
      <w:r w:rsidR="006C072E" w:rsidRPr="0037135F">
        <w:rPr>
          <w:sz w:val="20"/>
          <w:szCs w:val="20"/>
        </w:rPr>
        <w:t>ying royalty statements delivered</w:t>
      </w:r>
      <w:r w:rsidR="00D02DAC" w:rsidRPr="0037135F">
        <w:rPr>
          <w:sz w:val="20"/>
          <w:szCs w:val="20"/>
        </w:rPr>
        <w:t xml:space="preserve"> hereunder by </w:t>
      </w:r>
      <w:r w:rsidR="000903DF" w:rsidRPr="0037135F">
        <w:rPr>
          <w:sz w:val="20"/>
          <w:szCs w:val="20"/>
        </w:rPr>
        <w:t xml:space="preserve">the </w:t>
      </w:r>
      <w:proofErr w:type="spellStart"/>
      <w:r w:rsidR="00D02DAC" w:rsidRPr="0037135F">
        <w:rPr>
          <w:sz w:val="20"/>
          <w:szCs w:val="20"/>
        </w:rPr>
        <w:t>Subpublisher</w:t>
      </w:r>
      <w:proofErr w:type="spellEnd"/>
      <w:r w:rsidR="00D02DAC" w:rsidRPr="0037135F">
        <w:rPr>
          <w:sz w:val="20"/>
          <w:szCs w:val="20"/>
        </w:rPr>
        <w:t>.</w:t>
      </w:r>
      <w:r w:rsidRPr="0037135F">
        <w:rPr>
          <w:sz w:val="20"/>
          <w:szCs w:val="20"/>
        </w:rPr>
        <w:t xml:space="preserve"> </w:t>
      </w:r>
      <w:r w:rsidR="007A3FCF" w:rsidRPr="0037135F">
        <w:rPr>
          <w:sz w:val="20"/>
          <w:szCs w:val="20"/>
        </w:rPr>
        <w:t xml:space="preserve">Such inspection shall be at the Owners expense, unless the inspection reveals an </w:t>
      </w:r>
      <w:proofErr w:type="spellStart"/>
      <w:r w:rsidR="007A3FCF" w:rsidRPr="0037135F">
        <w:rPr>
          <w:sz w:val="20"/>
          <w:szCs w:val="20"/>
        </w:rPr>
        <w:t>underaccounting</w:t>
      </w:r>
      <w:proofErr w:type="spellEnd"/>
      <w:r w:rsidR="007A3FCF" w:rsidRPr="0037135F">
        <w:rPr>
          <w:sz w:val="20"/>
          <w:szCs w:val="20"/>
        </w:rPr>
        <w:t xml:space="preserve"> for the period of examination of at least 5% of the sum properly accountable in which case the costs thereof shall be reimbursed by the </w:t>
      </w:r>
      <w:proofErr w:type="spellStart"/>
      <w:r w:rsidR="007A3FCF" w:rsidRPr="0037135F">
        <w:rPr>
          <w:sz w:val="20"/>
          <w:szCs w:val="20"/>
        </w:rPr>
        <w:t>Subpublisher</w:t>
      </w:r>
      <w:proofErr w:type="spellEnd"/>
    </w:p>
    <w:p w14:paraId="0FADB0A8" w14:textId="77777777" w:rsidR="00FF0723" w:rsidRPr="0037135F" w:rsidRDefault="00FF0723" w:rsidP="00F16CB2">
      <w:pPr>
        <w:tabs>
          <w:tab w:val="left" w:pos="1080"/>
        </w:tabs>
        <w:spacing w:after="0" w:line="240" w:lineRule="auto"/>
        <w:ind w:left="540" w:hanging="371"/>
        <w:jc w:val="both"/>
        <w:rPr>
          <w:sz w:val="20"/>
          <w:szCs w:val="20"/>
        </w:rPr>
      </w:pPr>
    </w:p>
    <w:p w14:paraId="155EC7E5" w14:textId="21ACE6AA" w:rsidR="00FF0723" w:rsidRPr="0037135F" w:rsidRDefault="00AD6424" w:rsidP="00F16CB2">
      <w:pPr>
        <w:tabs>
          <w:tab w:val="left" w:pos="1080"/>
        </w:tabs>
        <w:spacing w:after="0" w:line="240" w:lineRule="auto"/>
        <w:ind w:left="1080" w:hanging="371"/>
        <w:jc w:val="both"/>
        <w:rPr>
          <w:sz w:val="20"/>
          <w:szCs w:val="20"/>
        </w:rPr>
      </w:pPr>
      <w:r w:rsidRPr="0037135F">
        <w:rPr>
          <w:sz w:val="20"/>
          <w:szCs w:val="20"/>
        </w:rPr>
        <w:t>6.</w:t>
      </w:r>
      <w:r w:rsidR="00405385" w:rsidRPr="0037135F">
        <w:rPr>
          <w:sz w:val="20"/>
          <w:szCs w:val="20"/>
        </w:rPr>
        <w:t>6</w:t>
      </w:r>
      <w:r w:rsidR="00405385" w:rsidRPr="0037135F">
        <w:rPr>
          <w:sz w:val="20"/>
          <w:szCs w:val="20"/>
        </w:rPr>
        <w:tab/>
      </w:r>
      <w:r w:rsidR="00FF0723" w:rsidRPr="0037135F">
        <w:rPr>
          <w:sz w:val="20"/>
          <w:szCs w:val="20"/>
        </w:rPr>
        <w:t xml:space="preserve">It is expressly agreed that </w:t>
      </w:r>
      <w:r w:rsidR="00480CAE" w:rsidRPr="0037135F">
        <w:rPr>
          <w:sz w:val="20"/>
          <w:szCs w:val="20"/>
        </w:rPr>
        <w:t xml:space="preserve">the </w:t>
      </w:r>
      <w:proofErr w:type="spellStart"/>
      <w:r w:rsidR="00FF0723" w:rsidRPr="0037135F">
        <w:rPr>
          <w:sz w:val="20"/>
          <w:szCs w:val="20"/>
        </w:rPr>
        <w:t>Subpublisher</w:t>
      </w:r>
      <w:proofErr w:type="spellEnd"/>
      <w:r w:rsidR="00FF0723" w:rsidRPr="0037135F">
        <w:rPr>
          <w:sz w:val="20"/>
          <w:szCs w:val="20"/>
        </w:rPr>
        <w:t xml:space="preserve"> shall not be entitled to deduct or withhold income or other similar tax from sums payable to </w:t>
      </w:r>
      <w:r w:rsidR="00480CAE" w:rsidRPr="0037135F">
        <w:rPr>
          <w:sz w:val="20"/>
          <w:szCs w:val="20"/>
        </w:rPr>
        <w:t xml:space="preserve">the </w:t>
      </w:r>
      <w:r w:rsidR="00FF0723" w:rsidRPr="0037135F">
        <w:rPr>
          <w:sz w:val="20"/>
          <w:szCs w:val="20"/>
        </w:rPr>
        <w:t xml:space="preserve">Owner hereunder pursuant to the laws of the Territory unless </w:t>
      </w:r>
      <w:r w:rsidR="00480CAE" w:rsidRPr="0037135F">
        <w:rPr>
          <w:sz w:val="20"/>
          <w:szCs w:val="20"/>
        </w:rPr>
        <w:t xml:space="preserve">the </w:t>
      </w:r>
      <w:proofErr w:type="spellStart"/>
      <w:r w:rsidR="00FF0723" w:rsidRPr="0037135F">
        <w:rPr>
          <w:sz w:val="20"/>
          <w:szCs w:val="20"/>
        </w:rPr>
        <w:t>Subpublisher</w:t>
      </w:r>
      <w:proofErr w:type="spellEnd"/>
      <w:r w:rsidR="00FF0723" w:rsidRPr="0037135F">
        <w:rPr>
          <w:sz w:val="20"/>
          <w:szCs w:val="20"/>
        </w:rPr>
        <w:t xml:space="preserve"> shall furnish to </w:t>
      </w:r>
      <w:r w:rsidR="00480CAE" w:rsidRPr="0037135F">
        <w:rPr>
          <w:sz w:val="20"/>
          <w:szCs w:val="20"/>
        </w:rPr>
        <w:t xml:space="preserve">the </w:t>
      </w:r>
      <w:r w:rsidR="00FF0723" w:rsidRPr="0037135F">
        <w:rPr>
          <w:sz w:val="20"/>
          <w:szCs w:val="20"/>
        </w:rPr>
        <w:t xml:space="preserve">Owner, with each payment, a certificate in the form of an affidavit setting forth the amount of tax which shall have been withheld, the rate of tax, and any other necessary information which shall enable </w:t>
      </w:r>
      <w:r w:rsidR="00885EAA" w:rsidRPr="0037135F">
        <w:rPr>
          <w:sz w:val="20"/>
          <w:szCs w:val="20"/>
        </w:rPr>
        <w:t>the</w:t>
      </w:r>
      <w:r w:rsidR="004D0DE5" w:rsidRPr="0037135F">
        <w:rPr>
          <w:sz w:val="20"/>
          <w:szCs w:val="20"/>
        </w:rPr>
        <w:t xml:space="preserve"> </w:t>
      </w:r>
      <w:r w:rsidR="00FF0723" w:rsidRPr="0037135F">
        <w:rPr>
          <w:sz w:val="20"/>
          <w:szCs w:val="20"/>
        </w:rPr>
        <w:t>Owner, upon presentation of such certificate, to obtain income tax credit from the United Kingdom Inland Revenue for the tax so withheld.</w:t>
      </w:r>
    </w:p>
    <w:p w14:paraId="444CA88F" w14:textId="77777777" w:rsidR="00DB4143" w:rsidRPr="0037135F" w:rsidRDefault="00DB4143" w:rsidP="00F16CB2">
      <w:pPr>
        <w:tabs>
          <w:tab w:val="left" w:pos="1080"/>
        </w:tabs>
        <w:spacing w:after="0" w:line="240" w:lineRule="auto"/>
        <w:ind w:left="1080" w:hanging="371"/>
        <w:jc w:val="both"/>
        <w:rPr>
          <w:sz w:val="20"/>
          <w:szCs w:val="20"/>
        </w:rPr>
      </w:pPr>
    </w:p>
    <w:p w14:paraId="4BEB570E" w14:textId="0EE7386E" w:rsidR="00DB4143" w:rsidRPr="0037135F" w:rsidRDefault="00DB4143" w:rsidP="00F16CB2">
      <w:pPr>
        <w:tabs>
          <w:tab w:val="left" w:pos="1080"/>
        </w:tabs>
        <w:spacing w:after="0" w:line="240" w:lineRule="auto"/>
        <w:ind w:left="1080" w:hanging="371"/>
        <w:jc w:val="both"/>
        <w:rPr>
          <w:sz w:val="20"/>
          <w:szCs w:val="20"/>
        </w:rPr>
      </w:pPr>
      <w:r w:rsidRPr="0037135F">
        <w:rPr>
          <w:sz w:val="20"/>
          <w:szCs w:val="20"/>
        </w:rPr>
        <w:t xml:space="preserve">6.7 In the event that </w:t>
      </w:r>
      <w:r w:rsidR="00192D67" w:rsidRPr="0037135F">
        <w:rPr>
          <w:sz w:val="20"/>
          <w:szCs w:val="20"/>
        </w:rPr>
        <w:t xml:space="preserve">the </w:t>
      </w:r>
      <w:proofErr w:type="spellStart"/>
      <w:r w:rsidR="00192D67" w:rsidRPr="0037135F">
        <w:rPr>
          <w:sz w:val="20"/>
          <w:szCs w:val="20"/>
        </w:rPr>
        <w:t>Subpublisher</w:t>
      </w:r>
      <w:proofErr w:type="spellEnd"/>
      <w:r w:rsidR="00192D67" w:rsidRPr="0037135F">
        <w:rPr>
          <w:sz w:val="20"/>
          <w:szCs w:val="20"/>
        </w:rPr>
        <w:t xml:space="preserve"> is permitted by the Owner pursuant to clause 9 of this Agreement to enter into an agreement with a third party </w:t>
      </w:r>
      <w:proofErr w:type="spellStart"/>
      <w:r w:rsidR="00192D67" w:rsidRPr="0037135F">
        <w:rPr>
          <w:sz w:val="20"/>
          <w:szCs w:val="20"/>
        </w:rPr>
        <w:t>subpublisher</w:t>
      </w:r>
      <w:proofErr w:type="spellEnd"/>
      <w:r w:rsidR="00192D67" w:rsidRPr="0037135F">
        <w:rPr>
          <w:sz w:val="20"/>
          <w:szCs w:val="20"/>
        </w:rPr>
        <w:t xml:space="preserve"> to sub publish/</w:t>
      </w:r>
      <w:proofErr w:type="gramStart"/>
      <w:r w:rsidR="00192D67" w:rsidRPr="0037135F">
        <w:rPr>
          <w:sz w:val="20"/>
          <w:szCs w:val="20"/>
        </w:rPr>
        <w:t>administer  the</w:t>
      </w:r>
      <w:proofErr w:type="gramEnd"/>
      <w:r w:rsidR="00192D67" w:rsidRPr="0037135F">
        <w:rPr>
          <w:sz w:val="20"/>
          <w:szCs w:val="20"/>
        </w:rPr>
        <w:t xml:space="preserve"> rights granted under this Agreement in respect of the Work(s) for one or more countries of the Territory such agreement shall be on arm’s length bona fide commercial terms and not operated in any way so as to artificially reduce or delay the sums accountable to the Owner under this Agreement. The </w:t>
      </w:r>
      <w:proofErr w:type="spellStart"/>
      <w:r w:rsidR="00192D67" w:rsidRPr="0037135F">
        <w:rPr>
          <w:sz w:val="20"/>
          <w:szCs w:val="20"/>
        </w:rPr>
        <w:t>Subpublishers</w:t>
      </w:r>
      <w:proofErr w:type="spellEnd"/>
      <w:r w:rsidR="00192D67" w:rsidRPr="0037135F">
        <w:rPr>
          <w:sz w:val="20"/>
          <w:szCs w:val="20"/>
        </w:rPr>
        <w:t xml:space="preserve"> </w:t>
      </w:r>
      <w:proofErr w:type="spellStart"/>
      <w:r w:rsidR="00192D67" w:rsidRPr="0037135F">
        <w:rPr>
          <w:sz w:val="20"/>
          <w:szCs w:val="20"/>
        </w:rPr>
        <w:t>subpublisher</w:t>
      </w:r>
      <w:proofErr w:type="spellEnd"/>
      <w:r w:rsidR="00F85B3B" w:rsidRPr="0037135F">
        <w:rPr>
          <w:sz w:val="20"/>
          <w:szCs w:val="20"/>
        </w:rPr>
        <w:t>(s)</w:t>
      </w:r>
      <w:r w:rsidR="00192D67" w:rsidRPr="0037135F">
        <w:rPr>
          <w:sz w:val="20"/>
          <w:szCs w:val="20"/>
        </w:rPr>
        <w:t>/administrator</w:t>
      </w:r>
      <w:r w:rsidR="00F85B3B" w:rsidRPr="0037135F">
        <w:rPr>
          <w:sz w:val="20"/>
          <w:szCs w:val="20"/>
        </w:rPr>
        <w:t>(s)</w:t>
      </w:r>
      <w:r w:rsidR="00192D67" w:rsidRPr="0037135F">
        <w:rPr>
          <w:sz w:val="20"/>
          <w:szCs w:val="20"/>
        </w:rPr>
        <w:t xml:space="preserve"> shall account </w:t>
      </w:r>
      <w:r w:rsidR="00F85B3B" w:rsidRPr="0037135F">
        <w:rPr>
          <w:sz w:val="20"/>
          <w:szCs w:val="20"/>
        </w:rPr>
        <w:t xml:space="preserve">directly </w:t>
      </w:r>
      <w:r w:rsidR="00192D67" w:rsidRPr="0037135F">
        <w:rPr>
          <w:sz w:val="20"/>
          <w:szCs w:val="20"/>
        </w:rPr>
        <w:t>to the</w:t>
      </w:r>
      <w:r w:rsidR="00F85B3B" w:rsidRPr="0037135F">
        <w:rPr>
          <w:sz w:val="20"/>
          <w:szCs w:val="20"/>
        </w:rPr>
        <w:t xml:space="preserve"> </w:t>
      </w:r>
      <w:proofErr w:type="spellStart"/>
      <w:r w:rsidR="00F85B3B" w:rsidRPr="0037135F">
        <w:rPr>
          <w:sz w:val="20"/>
          <w:szCs w:val="20"/>
        </w:rPr>
        <w:t>Subpublisher</w:t>
      </w:r>
      <w:proofErr w:type="spellEnd"/>
      <w:r w:rsidR="00F85B3B" w:rsidRPr="0037135F">
        <w:rPr>
          <w:sz w:val="20"/>
          <w:szCs w:val="20"/>
        </w:rPr>
        <w:t xml:space="preserve"> at least twice per year in each case within 60 days of the end of each Accounting </w:t>
      </w:r>
      <w:proofErr w:type="gramStart"/>
      <w:r w:rsidR="00F85B3B" w:rsidRPr="0037135F">
        <w:rPr>
          <w:sz w:val="20"/>
          <w:szCs w:val="20"/>
        </w:rPr>
        <w:t xml:space="preserve">Period </w:t>
      </w:r>
      <w:r w:rsidR="00E2224D" w:rsidRPr="0037135F">
        <w:rPr>
          <w:sz w:val="20"/>
          <w:szCs w:val="20"/>
        </w:rPr>
        <w:t>]</w:t>
      </w:r>
      <w:proofErr w:type="gramEnd"/>
    </w:p>
    <w:p w14:paraId="70274BC5" w14:textId="77777777" w:rsidR="001C67C3" w:rsidRPr="0037135F" w:rsidRDefault="001C67C3" w:rsidP="00F16CB2">
      <w:pPr>
        <w:spacing w:line="240" w:lineRule="auto"/>
        <w:jc w:val="both"/>
        <w:rPr>
          <w:b/>
          <w:sz w:val="20"/>
          <w:szCs w:val="20"/>
        </w:rPr>
      </w:pPr>
      <w:bookmarkStart w:id="0" w:name="_GoBack"/>
      <w:bookmarkEnd w:id="0"/>
    </w:p>
    <w:p w14:paraId="2E92AB85" w14:textId="77777777" w:rsidR="000228C2" w:rsidRPr="0037135F" w:rsidRDefault="001C67C3" w:rsidP="00F16CB2">
      <w:pPr>
        <w:spacing w:line="240" w:lineRule="auto"/>
        <w:jc w:val="both"/>
        <w:rPr>
          <w:b/>
          <w:sz w:val="20"/>
          <w:szCs w:val="20"/>
        </w:rPr>
      </w:pPr>
      <w:r w:rsidRPr="0037135F">
        <w:rPr>
          <w:b/>
          <w:sz w:val="20"/>
          <w:szCs w:val="20"/>
        </w:rPr>
        <w:t>7</w:t>
      </w:r>
      <w:r w:rsidR="000228C2" w:rsidRPr="0037135F">
        <w:rPr>
          <w:b/>
          <w:sz w:val="20"/>
          <w:szCs w:val="20"/>
        </w:rPr>
        <w:t xml:space="preserve"> </w:t>
      </w:r>
      <w:proofErr w:type="spellStart"/>
      <w:r w:rsidR="001541DB" w:rsidRPr="0037135F">
        <w:rPr>
          <w:b/>
          <w:sz w:val="20"/>
          <w:szCs w:val="20"/>
        </w:rPr>
        <w:t>Sub</w:t>
      </w:r>
      <w:r w:rsidR="0011089A" w:rsidRPr="0037135F">
        <w:rPr>
          <w:b/>
          <w:sz w:val="20"/>
          <w:szCs w:val="20"/>
        </w:rPr>
        <w:t>p</w:t>
      </w:r>
      <w:r w:rsidR="000228C2" w:rsidRPr="0037135F">
        <w:rPr>
          <w:b/>
          <w:sz w:val="20"/>
          <w:szCs w:val="20"/>
        </w:rPr>
        <w:t>ublisher’s</w:t>
      </w:r>
      <w:proofErr w:type="spellEnd"/>
      <w:r w:rsidR="000228C2" w:rsidRPr="0037135F">
        <w:rPr>
          <w:b/>
          <w:sz w:val="20"/>
          <w:szCs w:val="20"/>
        </w:rPr>
        <w:t xml:space="preserve"> obligations</w:t>
      </w:r>
    </w:p>
    <w:p w14:paraId="4BCAD6F8" w14:textId="198A4F4E" w:rsidR="000228C2" w:rsidRPr="0037135F" w:rsidRDefault="000228C2" w:rsidP="00F16CB2">
      <w:pPr>
        <w:spacing w:line="240" w:lineRule="auto"/>
        <w:jc w:val="both"/>
        <w:rPr>
          <w:sz w:val="20"/>
          <w:szCs w:val="20"/>
        </w:rPr>
      </w:pPr>
      <w:r w:rsidRPr="0037135F">
        <w:rPr>
          <w:sz w:val="20"/>
          <w:szCs w:val="20"/>
        </w:rPr>
        <w:t xml:space="preserve">The </w:t>
      </w:r>
      <w:proofErr w:type="spellStart"/>
      <w:r w:rsidR="00774635" w:rsidRPr="0037135F">
        <w:rPr>
          <w:sz w:val="20"/>
          <w:szCs w:val="20"/>
        </w:rPr>
        <w:t>Subp</w:t>
      </w:r>
      <w:r w:rsidRPr="0037135F">
        <w:rPr>
          <w:sz w:val="20"/>
          <w:szCs w:val="20"/>
        </w:rPr>
        <w:t>ublisher</w:t>
      </w:r>
      <w:proofErr w:type="spellEnd"/>
      <w:r w:rsidRPr="0037135F">
        <w:rPr>
          <w:sz w:val="20"/>
          <w:szCs w:val="20"/>
        </w:rPr>
        <w:t xml:space="preserve"> </w:t>
      </w:r>
      <w:proofErr w:type="gramStart"/>
      <w:r w:rsidRPr="0037135F">
        <w:rPr>
          <w:sz w:val="20"/>
          <w:szCs w:val="20"/>
        </w:rPr>
        <w:t xml:space="preserve">will </w:t>
      </w:r>
      <w:r w:rsidR="00DB4143" w:rsidRPr="0037135F">
        <w:rPr>
          <w:sz w:val="20"/>
          <w:szCs w:val="20"/>
        </w:rPr>
        <w:t>:</w:t>
      </w:r>
      <w:proofErr w:type="gramEnd"/>
    </w:p>
    <w:p w14:paraId="3FA5D723" w14:textId="77777777" w:rsidR="000228C2" w:rsidRPr="0037135F" w:rsidRDefault="001C67C3" w:rsidP="00F16CB2">
      <w:pPr>
        <w:spacing w:line="240" w:lineRule="auto"/>
        <w:ind w:left="1134" w:hanging="425"/>
        <w:jc w:val="both"/>
        <w:rPr>
          <w:sz w:val="20"/>
          <w:szCs w:val="20"/>
        </w:rPr>
      </w:pPr>
      <w:r w:rsidRPr="0037135F">
        <w:rPr>
          <w:sz w:val="20"/>
          <w:szCs w:val="20"/>
        </w:rPr>
        <w:t>7</w:t>
      </w:r>
      <w:r w:rsidR="000228C2" w:rsidRPr="0037135F">
        <w:rPr>
          <w:sz w:val="20"/>
          <w:szCs w:val="20"/>
        </w:rPr>
        <w:t xml:space="preserve">.1 </w:t>
      </w:r>
      <w:r w:rsidR="006C072E" w:rsidRPr="0037135F">
        <w:rPr>
          <w:sz w:val="20"/>
          <w:szCs w:val="20"/>
        </w:rPr>
        <w:t>Promote and publish the Work(s).</w:t>
      </w:r>
    </w:p>
    <w:p w14:paraId="583B3AE5" w14:textId="77777777" w:rsidR="00976F10" w:rsidRPr="0037135F" w:rsidRDefault="00BA51ED" w:rsidP="00F16CB2">
      <w:pPr>
        <w:spacing w:line="240" w:lineRule="auto"/>
        <w:ind w:left="1134" w:hanging="425"/>
        <w:jc w:val="both"/>
        <w:rPr>
          <w:sz w:val="20"/>
          <w:szCs w:val="20"/>
        </w:rPr>
      </w:pPr>
      <w:r w:rsidRPr="0037135F">
        <w:rPr>
          <w:sz w:val="20"/>
          <w:szCs w:val="20"/>
        </w:rPr>
        <w:t xml:space="preserve">7.2 </w:t>
      </w:r>
      <w:r w:rsidRPr="0037135F">
        <w:rPr>
          <w:sz w:val="20"/>
          <w:szCs w:val="20"/>
        </w:rPr>
        <w:tab/>
      </w:r>
      <w:r w:rsidR="00976F10" w:rsidRPr="0037135F">
        <w:rPr>
          <w:sz w:val="20"/>
          <w:szCs w:val="20"/>
        </w:rPr>
        <w:t xml:space="preserve">Ensure that all label copy for releases </w:t>
      </w:r>
      <w:r w:rsidR="00264309" w:rsidRPr="0037135F">
        <w:rPr>
          <w:sz w:val="20"/>
          <w:szCs w:val="20"/>
        </w:rPr>
        <w:t xml:space="preserve">of </w:t>
      </w:r>
      <w:r w:rsidR="00E07152" w:rsidRPr="0037135F">
        <w:rPr>
          <w:sz w:val="20"/>
          <w:szCs w:val="20"/>
        </w:rPr>
        <w:t>W</w:t>
      </w:r>
      <w:r w:rsidR="00264309" w:rsidRPr="0037135F">
        <w:rPr>
          <w:sz w:val="20"/>
          <w:szCs w:val="20"/>
        </w:rPr>
        <w:t xml:space="preserve">ork(s) </w:t>
      </w:r>
      <w:r w:rsidR="00D02DAC" w:rsidRPr="0037135F">
        <w:rPr>
          <w:sz w:val="20"/>
          <w:szCs w:val="20"/>
        </w:rPr>
        <w:t>within the</w:t>
      </w:r>
      <w:r w:rsidR="00976F10" w:rsidRPr="0037135F">
        <w:rPr>
          <w:sz w:val="20"/>
          <w:szCs w:val="20"/>
        </w:rPr>
        <w:t xml:space="preserve"> Territory credits the Owner as the publisher.</w:t>
      </w:r>
    </w:p>
    <w:p w14:paraId="734F5395" w14:textId="77777777" w:rsidR="000228C2" w:rsidRPr="0037135F" w:rsidRDefault="001C67C3" w:rsidP="00F16CB2">
      <w:pPr>
        <w:spacing w:line="240" w:lineRule="auto"/>
        <w:ind w:left="1134" w:hanging="425"/>
        <w:jc w:val="both"/>
        <w:rPr>
          <w:sz w:val="20"/>
          <w:szCs w:val="20"/>
        </w:rPr>
      </w:pPr>
      <w:r w:rsidRPr="0037135F">
        <w:rPr>
          <w:sz w:val="20"/>
          <w:szCs w:val="20"/>
        </w:rPr>
        <w:t>7</w:t>
      </w:r>
      <w:r w:rsidR="000228C2" w:rsidRPr="0037135F">
        <w:rPr>
          <w:sz w:val="20"/>
          <w:szCs w:val="20"/>
        </w:rPr>
        <w:t>.</w:t>
      </w:r>
      <w:r w:rsidR="00976F10" w:rsidRPr="0037135F">
        <w:rPr>
          <w:sz w:val="20"/>
          <w:szCs w:val="20"/>
        </w:rPr>
        <w:t>3</w:t>
      </w:r>
      <w:r w:rsidR="00BA51ED" w:rsidRPr="0037135F">
        <w:rPr>
          <w:sz w:val="20"/>
          <w:szCs w:val="20"/>
        </w:rPr>
        <w:t xml:space="preserve"> </w:t>
      </w:r>
      <w:r w:rsidR="00BA51ED" w:rsidRPr="0037135F">
        <w:rPr>
          <w:sz w:val="20"/>
          <w:szCs w:val="20"/>
        </w:rPr>
        <w:tab/>
      </w:r>
      <w:r w:rsidR="000228C2" w:rsidRPr="0037135F">
        <w:rPr>
          <w:sz w:val="20"/>
          <w:szCs w:val="20"/>
        </w:rPr>
        <w:t xml:space="preserve">Ensure the prompt and accurate accounting to it of all income arising from the exploitation of the </w:t>
      </w:r>
      <w:r w:rsidR="001541DB" w:rsidRPr="0037135F">
        <w:rPr>
          <w:sz w:val="20"/>
          <w:szCs w:val="20"/>
        </w:rPr>
        <w:t>Work</w:t>
      </w:r>
      <w:r w:rsidR="006C072E" w:rsidRPr="0037135F">
        <w:rPr>
          <w:sz w:val="20"/>
          <w:szCs w:val="20"/>
        </w:rPr>
        <w:t>(</w:t>
      </w:r>
      <w:r w:rsidR="001541DB" w:rsidRPr="0037135F">
        <w:rPr>
          <w:sz w:val="20"/>
          <w:szCs w:val="20"/>
        </w:rPr>
        <w:t>s</w:t>
      </w:r>
      <w:r w:rsidR="006C072E" w:rsidRPr="0037135F">
        <w:rPr>
          <w:sz w:val="20"/>
          <w:szCs w:val="20"/>
        </w:rPr>
        <w:t>).</w:t>
      </w:r>
    </w:p>
    <w:p w14:paraId="454666A7" w14:textId="77777777" w:rsidR="000228C2" w:rsidRPr="0037135F" w:rsidRDefault="001C67C3" w:rsidP="00F16CB2">
      <w:pPr>
        <w:spacing w:line="240" w:lineRule="auto"/>
        <w:ind w:left="1134" w:hanging="425"/>
        <w:jc w:val="both"/>
        <w:rPr>
          <w:sz w:val="20"/>
          <w:szCs w:val="20"/>
        </w:rPr>
      </w:pPr>
      <w:r w:rsidRPr="0037135F">
        <w:rPr>
          <w:sz w:val="20"/>
          <w:szCs w:val="20"/>
        </w:rPr>
        <w:t>7</w:t>
      </w:r>
      <w:r w:rsidR="000228C2" w:rsidRPr="0037135F">
        <w:rPr>
          <w:sz w:val="20"/>
          <w:szCs w:val="20"/>
        </w:rPr>
        <w:t>.</w:t>
      </w:r>
      <w:r w:rsidR="00976F10" w:rsidRPr="0037135F">
        <w:rPr>
          <w:sz w:val="20"/>
          <w:szCs w:val="20"/>
        </w:rPr>
        <w:t>4</w:t>
      </w:r>
      <w:r w:rsidR="000228C2" w:rsidRPr="0037135F">
        <w:rPr>
          <w:sz w:val="20"/>
          <w:szCs w:val="20"/>
        </w:rPr>
        <w:t xml:space="preserve"> </w:t>
      </w:r>
      <w:r w:rsidR="00BA51ED" w:rsidRPr="0037135F">
        <w:rPr>
          <w:sz w:val="20"/>
          <w:szCs w:val="20"/>
        </w:rPr>
        <w:tab/>
      </w:r>
      <w:r w:rsidR="000228C2" w:rsidRPr="0037135F">
        <w:rPr>
          <w:sz w:val="20"/>
          <w:szCs w:val="20"/>
        </w:rPr>
        <w:t>Ensure that Work</w:t>
      </w:r>
      <w:r w:rsidR="001541DB" w:rsidRPr="0037135F">
        <w:rPr>
          <w:sz w:val="20"/>
          <w:szCs w:val="20"/>
        </w:rPr>
        <w:t>s</w:t>
      </w:r>
      <w:r w:rsidR="000228C2" w:rsidRPr="0037135F">
        <w:rPr>
          <w:sz w:val="20"/>
          <w:szCs w:val="20"/>
        </w:rPr>
        <w:t xml:space="preserve"> </w:t>
      </w:r>
      <w:r w:rsidR="001541DB" w:rsidRPr="0037135F">
        <w:rPr>
          <w:sz w:val="20"/>
          <w:szCs w:val="20"/>
        </w:rPr>
        <w:t>are</w:t>
      </w:r>
      <w:r w:rsidR="000228C2" w:rsidRPr="0037135F">
        <w:rPr>
          <w:sz w:val="20"/>
          <w:szCs w:val="20"/>
        </w:rPr>
        <w:t xml:space="preserve"> registered with all appropriate </w:t>
      </w:r>
      <w:proofErr w:type="spellStart"/>
      <w:r w:rsidR="000228C2" w:rsidRPr="0037135F">
        <w:rPr>
          <w:sz w:val="20"/>
          <w:szCs w:val="20"/>
        </w:rPr>
        <w:t>PROs.</w:t>
      </w:r>
      <w:proofErr w:type="spellEnd"/>
    </w:p>
    <w:p w14:paraId="38DCE152" w14:textId="30FA8951" w:rsidR="000228C2" w:rsidRPr="0037135F" w:rsidRDefault="001C67C3" w:rsidP="00F16CB2">
      <w:pPr>
        <w:spacing w:line="240" w:lineRule="auto"/>
        <w:ind w:left="1134" w:hanging="425"/>
        <w:jc w:val="both"/>
        <w:rPr>
          <w:sz w:val="20"/>
          <w:szCs w:val="20"/>
        </w:rPr>
      </w:pPr>
      <w:r w:rsidRPr="0037135F">
        <w:rPr>
          <w:sz w:val="20"/>
          <w:szCs w:val="20"/>
        </w:rPr>
        <w:t>7</w:t>
      </w:r>
      <w:r w:rsidR="000228C2" w:rsidRPr="0037135F">
        <w:rPr>
          <w:sz w:val="20"/>
          <w:szCs w:val="20"/>
        </w:rPr>
        <w:t>.</w:t>
      </w:r>
      <w:r w:rsidR="00976F10" w:rsidRPr="0037135F">
        <w:rPr>
          <w:sz w:val="20"/>
          <w:szCs w:val="20"/>
        </w:rPr>
        <w:t>5</w:t>
      </w:r>
      <w:r w:rsidR="000228C2" w:rsidRPr="0037135F">
        <w:rPr>
          <w:sz w:val="20"/>
          <w:szCs w:val="20"/>
        </w:rPr>
        <w:t xml:space="preserve"> </w:t>
      </w:r>
      <w:r w:rsidR="00BA51ED" w:rsidRPr="0037135F">
        <w:rPr>
          <w:sz w:val="20"/>
          <w:szCs w:val="20"/>
        </w:rPr>
        <w:tab/>
      </w:r>
      <w:r w:rsidR="000903DF" w:rsidRPr="0037135F">
        <w:rPr>
          <w:sz w:val="20"/>
          <w:szCs w:val="20"/>
        </w:rPr>
        <w:t>M</w:t>
      </w:r>
      <w:r w:rsidR="000228C2" w:rsidRPr="0037135F">
        <w:rPr>
          <w:sz w:val="20"/>
          <w:szCs w:val="20"/>
        </w:rPr>
        <w:t xml:space="preserve">ake </w:t>
      </w:r>
      <w:proofErr w:type="gramStart"/>
      <w:r w:rsidR="000228C2" w:rsidRPr="0037135F">
        <w:rPr>
          <w:sz w:val="20"/>
          <w:szCs w:val="20"/>
        </w:rPr>
        <w:t xml:space="preserve">all </w:t>
      </w:r>
      <w:r w:rsidR="000903DF" w:rsidRPr="0037135F">
        <w:rPr>
          <w:sz w:val="20"/>
          <w:szCs w:val="20"/>
        </w:rPr>
        <w:t xml:space="preserve"> necessary</w:t>
      </w:r>
      <w:proofErr w:type="gramEnd"/>
      <w:r w:rsidR="000903DF" w:rsidRPr="0037135F">
        <w:rPr>
          <w:sz w:val="20"/>
          <w:szCs w:val="20"/>
        </w:rPr>
        <w:t xml:space="preserve"> </w:t>
      </w:r>
      <w:r w:rsidR="000228C2" w:rsidRPr="0037135F">
        <w:rPr>
          <w:sz w:val="20"/>
          <w:szCs w:val="20"/>
        </w:rPr>
        <w:t>copyright registrations to protect the legal status of the Work(s)</w:t>
      </w:r>
      <w:r w:rsidR="001541DB" w:rsidRPr="0037135F">
        <w:rPr>
          <w:sz w:val="20"/>
          <w:szCs w:val="20"/>
        </w:rPr>
        <w:t>.</w:t>
      </w:r>
    </w:p>
    <w:p w14:paraId="0CBCD9AA" w14:textId="1960FE2E" w:rsidR="00FA3A51" w:rsidRPr="0037135F" w:rsidRDefault="001C67C3" w:rsidP="00F16CB2">
      <w:pPr>
        <w:spacing w:line="240" w:lineRule="auto"/>
        <w:ind w:left="1134" w:hanging="425"/>
        <w:jc w:val="both"/>
        <w:rPr>
          <w:sz w:val="20"/>
          <w:szCs w:val="20"/>
        </w:rPr>
      </w:pPr>
      <w:r w:rsidRPr="0037135F">
        <w:rPr>
          <w:sz w:val="20"/>
          <w:szCs w:val="20"/>
        </w:rPr>
        <w:t>7</w:t>
      </w:r>
      <w:r w:rsidR="000228C2" w:rsidRPr="0037135F">
        <w:rPr>
          <w:sz w:val="20"/>
          <w:szCs w:val="20"/>
        </w:rPr>
        <w:t>.</w:t>
      </w:r>
      <w:r w:rsidR="00976F10" w:rsidRPr="0037135F">
        <w:rPr>
          <w:sz w:val="20"/>
          <w:szCs w:val="20"/>
        </w:rPr>
        <w:t>6</w:t>
      </w:r>
      <w:r w:rsidR="000228C2" w:rsidRPr="0037135F">
        <w:rPr>
          <w:sz w:val="20"/>
          <w:szCs w:val="20"/>
        </w:rPr>
        <w:t xml:space="preserve"> </w:t>
      </w:r>
      <w:r w:rsidR="00BA51ED" w:rsidRPr="0037135F">
        <w:rPr>
          <w:sz w:val="20"/>
          <w:szCs w:val="20"/>
        </w:rPr>
        <w:tab/>
      </w:r>
      <w:r w:rsidR="007A3FCF" w:rsidRPr="0037135F">
        <w:rPr>
          <w:sz w:val="20"/>
          <w:szCs w:val="20"/>
        </w:rPr>
        <w:t>P</w:t>
      </w:r>
      <w:r w:rsidR="000228C2" w:rsidRPr="0037135F">
        <w:rPr>
          <w:sz w:val="20"/>
          <w:szCs w:val="20"/>
        </w:rPr>
        <w:t xml:space="preserve">rotect the copyright in the Work(s) and to identify (in consultation with the </w:t>
      </w:r>
      <w:r w:rsidR="001541DB" w:rsidRPr="0037135F">
        <w:rPr>
          <w:sz w:val="20"/>
          <w:szCs w:val="20"/>
        </w:rPr>
        <w:t>Owner</w:t>
      </w:r>
      <w:r w:rsidR="00433B93" w:rsidRPr="0037135F">
        <w:rPr>
          <w:sz w:val="20"/>
          <w:szCs w:val="20"/>
        </w:rPr>
        <w:t>)</w:t>
      </w:r>
      <w:r w:rsidR="001541DB" w:rsidRPr="0037135F">
        <w:rPr>
          <w:sz w:val="20"/>
          <w:szCs w:val="20"/>
        </w:rPr>
        <w:t xml:space="preserve"> </w:t>
      </w:r>
      <w:r w:rsidR="00433B93" w:rsidRPr="0037135F">
        <w:rPr>
          <w:sz w:val="20"/>
          <w:szCs w:val="20"/>
        </w:rPr>
        <w:t xml:space="preserve">and </w:t>
      </w:r>
      <w:r w:rsidR="000228C2" w:rsidRPr="0037135F">
        <w:rPr>
          <w:sz w:val="20"/>
          <w:szCs w:val="20"/>
        </w:rPr>
        <w:t xml:space="preserve">to pursue </w:t>
      </w:r>
      <w:r w:rsidR="001541DB" w:rsidRPr="0037135F">
        <w:rPr>
          <w:sz w:val="20"/>
          <w:szCs w:val="20"/>
        </w:rPr>
        <w:t xml:space="preserve">any </w:t>
      </w:r>
      <w:r w:rsidR="000228C2" w:rsidRPr="0037135F">
        <w:rPr>
          <w:sz w:val="20"/>
          <w:szCs w:val="20"/>
        </w:rPr>
        <w:t xml:space="preserve">infringers of such copyright where that is practical and </w:t>
      </w:r>
      <w:proofErr w:type="gramStart"/>
      <w:r w:rsidR="000228C2" w:rsidRPr="0037135F">
        <w:rPr>
          <w:sz w:val="20"/>
          <w:szCs w:val="20"/>
        </w:rPr>
        <w:t>economical  in</w:t>
      </w:r>
      <w:proofErr w:type="gramEnd"/>
      <w:r w:rsidR="000228C2" w:rsidRPr="0037135F">
        <w:rPr>
          <w:sz w:val="20"/>
          <w:szCs w:val="20"/>
        </w:rPr>
        <w:t xml:space="preserve"> the </w:t>
      </w:r>
      <w:r w:rsidR="007A3FCF" w:rsidRPr="0037135F">
        <w:rPr>
          <w:sz w:val="20"/>
          <w:szCs w:val="20"/>
        </w:rPr>
        <w:t xml:space="preserve">reasonable </w:t>
      </w:r>
      <w:r w:rsidR="000228C2" w:rsidRPr="0037135F">
        <w:rPr>
          <w:sz w:val="20"/>
          <w:szCs w:val="20"/>
        </w:rPr>
        <w:t xml:space="preserve">opinion of the </w:t>
      </w:r>
      <w:proofErr w:type="spellStart"/>
      <w:r w:rsidR="00433B93" w:rsidRPr="0037135F">
        <w:rPr>
          <w:sz w:val="20"/>
          <w:szCs w:val="20"/>
        </w:rPr>
        <w:t>Subp</w:t>
      </w:r>
      <w:r w:rsidR="000228C2" w:rsidRPr="0037135F">
        <w:rPr>
          <w:sz w:val="20"/>
          <w:szCs w:val="20"/>
        </w:rPr>
        <w:t>ublisher</w:t>
      </w:r>
      <w:proofErr w:type="spellEnd"/>
      <w:r w:rsidR="00B75AB0" w:rsidRPr="0037135F">
        <w:rPr>
          <w:sz w:val="20"/>
          <w:szCs w:val="20"/>
        </w:rPr>
        <w:t xml:space="preserve"> provided that any actions shall be at the </w:t>
      </w:r>
      <w:proofErr w:type="spellStart"/>
      <w:r w:rsidR="00B75AB0" w:rsidRPr="0037135F">
        <w:rPr>
          <w:sz w:val="20"/>
          <w:szCs w:val="20"/>
        </w:rPr>
        <w:t>Subpublishers</w:t>
      </w:r>
      <w:proofErr w:type="spellEnd"/>
      <w:r w:rsidR="00B75AB0" w:rsidRPr="0037135F">
        <w:rPr>
          <w:sz w:val="20"/>
          <w:szCs w:val="20"/>
        </w:rPr>
        <w:t xml:space="preserve"> expense and subject to the Owners prior written consent</w:t>
      </w:r>
      <w:r w:rsidR="000228C2" w:rsidRPr="0037135F">
        <w:rPr>
          <w:sz w:val="20"/>
          <w:szCs w:val="20"/>
        </w:rPr>
        <w:t xml:space="preserve">. </w:t>
      </w:r>
      <w:r w:rsidR="00433B93" w:rsidRPr="0037135F">
        <w:rPr>
          <w:sz w:val="20"/>
          <w:szCs w:val="20"/>
        </w:rPr>
        <w:t xml:space="preserve">In the event of any recovery, after deducting the </w:t>
      </w:r>
      <w:r w:rsidR="000903DF" w:rsidRPr="0037135F">
        <w:rPr>
          <w:sz w:val="20"/>
          <w:szCs w:val="20"/>
        </w:rPr>
        <w:t xml:space="preserve">reasonable </w:t>
      </w:r>
      <w:r w:rsidR="00433B93" w:rsidRPr="0037135F">
        <w:rPr>
          <w:sz w:val="20"/>
          <w:szCs w:val="20"/>
        </w:rPr>
        <w:t>expenses of litigation</w:t>
      </w:r>
      <w:r w:rsidR="000903DF" w:rsidRPr="0037135F">
        <w:rPr>
          <w:sz w:val="20"/>
          <w:szCs w:val="20"/>
        </w:rPr>
        <w:t xml:space="preserve"> incurred directly by the </w:t>
      </w:r>
      <w:proofErr w:type="spellStart"/>
      <w:r w:rsidR="000903DF" w:rsidRPr="0037135F">
        <w:rPr>
          <w:sz w:val="20"/>
          <w:szCs w:val="20"/>
        </w:rPr>
        <w:t>Subpublisher</w:t>
      </w:r>
      <w:proofErr w:type="spellEnd"/>
      <w:r w:rsidR="000903DF" w:rsidRPr="0037135F">
        <w:rPr>
          <w:sz w:val="20"/>
          <w:szCs w:val="20"/>
        </w:rPr>
        <w:t xml:space="preserve"> with third parties</w:t>
      </w:r>
      <w:r w:rsidR="00433B93" w:rsidRPr="0037135F">
        <w:rPr>
          <w:sz w:val="20"/>
          <w:szCs w:val="20"/>
        </w:rPr>
        <w:t xml:space="preserve">, that percentage of the resulting net </w:t>
      </w:r>
      <w:r w:rsidR="00FF1939" w:rsidRPr="0037135F">
        <w:rPr>
          <w:sz w:val="20"/>
          <w:szCs w:val="20"/>
        </w:rPr>
        <w:t xml:space="preserve">recovery </w:t>
      </w:r>
      <w:r w:rsidR="00433B93" w:rsidRPr="0037135F">
        <w:rPr>
          <w:sz w:val="20"/>
          <w:szCs w:val="20"/>
        </w:rPr>
        <w:t xml:space="preserve">conforming to the percentages set forth in </w:t>
      </w:r>
      <w:r w:rsidR="00DF3BF3" w:rsidRPr="0037135F">
        <w:rPr>
          <w:sz w:val="20"/>
          <w:szCs w:val="20"/>
        </w:rPr>
        <w:t xml:space="preserve">clause </w:t>
      </w:r>
      <w:r w:rsidR="00433B93" w:rsidRPr="0037135F">
        <w:rPr>
          <w:sz w:val="20"/>
          <w:szCs w:val="20"/>
        </w:rPr>
        <w:t>4</w:t>
      </w:r>
      <w:r w:rsidR="0087441E" w:rsidRPr="0037135F">
        <w:rPr>
          <w:sz w:val="20"/>
          <w:szCs w:val="20"/>
        </w:rPr>
        <w:t>.</w:t>
      </w:r>
      <w:r w:rsidR="00DF3BF3" w:rsidRPr="0037135F">
        <w:rPr>
          <w:sz w:val="20"/>
          <w:szCs w:val="20"/>
        </w:rPr>
        <w:t>5</w:t>
      </w:r>
      <w:r w:rsidR="00433B93" w:rsidRPr="0037135F">
        <w:rPr>
          <w:sz w:val="20"/>
          <w:szCs w:val="20"/>
        </w:rPr>
        <w:t xml:space="preserve"> </w:t>
      </w:r>
      <w:r w:rsidR="006726B9" w:rsidRPr="0037135F">
        <w:rPr>
          <w:sz w:val="20"/>
          <w:szCs w:val="20"/>
        </w:rPr>
        <w:t xml:space="preserve">of the </w:t>
      </w:r>
      <w:r w:rsidR="00264309" w:rsidRPr="0037135F">
        <w:rPr>
          <w:sz w:val="20"/>
          <w:szCs w:val="20"/>
        </w:rPr>
        <w:t>S</w:t>
      </w:r>
      <w:r w:rsidR="006726B9" w:rsidRPr="0037135F">
        <w:rPr>
          <w:sz w:val="20"/>
          <w:szCs w:val="20"/>
        </w:rPr>
        <w:t xml:space="preserve">chedule shall be paid by </w:t>
      </w:r>
      <w:r w:rsidR="00DF3BF3" w:rsidRPr="0037135F">
        <w:rPr>
          <w:sz w:val="20"/>
          <w:szCs w:val="20"/>
        </w:rPr>
        <w:t xml:space="preserve">the </w:t>
      </w:r>
      <w:proofErr w:type="spellStart"/>
      <w:r w:rsidR="006726B9" w:rsidRPr="0037135F">
        <w:rPr>
          <w:sz w:val="20"/>
          <w:szCs w:val="20"/>
        </w:rPr>
        <w:t>Subpublisher</w:t>
      </w:r>
      <w:proofErr w:type="spellEnd"/>
      <w:r w:rsidR="006726B9" w:rsidRPr="0037135F">
        <w:rPr>
          <w:sz w:val="20"/>
          <w:szCs w:val="20"/>
        </w:rPr>
        <w:t xml:space="preserve"> to </w:t>
      </w:r>
      <w:r w:rsidR="00DF3BF3" w:rsidRPr="0037135F">
        <w:rPr>
          <w:sz w:val="20"/>
          <w:szCs w:val="20"/>
        </w:rPr>
        <w:t xml:space="preserve">the </w:t>
      </w:r>
      <w:r w:rsidR="006726B9" w:rsidRPr="0037135F">
        <w:rPr>
          <w:sz w:val="20"/>
          <w:szCs w:val="20"/>
        </w:rPr>
        <w:t>Owner.</w:t>
      </w:r>
    </w:p>
    <w:p w14:paraId="43F6FE30" w14:textId="686C1B32" w:rsidR="00217B10" w:rsidRPr="0037135F" w:rsidRDefault="00217B10" w:rsidP="00F16CB2">
      <w:pPr>
        <w:spacing w:line="240" w:lineRule="auto"/>
        <w:ind w:left="1134" w:hanging="425"/>
        <w:jc w:val="both"/>
        <w:rPr>
          <w:sz w:val="20"/>
          <w:szCs w:val="20"/>
        </w:rPr>
      </w:pPr>
      <w:r w:rsidRPr="0037135F">
        <w:rPr>
          <w:sz w:val="20"/>
          <w:szCs w:val="20"/>
        </w:rPr>
        <w:t xml:space="preserve">7.7 </w:t>
      </w:r>
      <w:r w:rsidR="00BA51ED" w:rsidRPr="0037135F">
        <w:rPr>
          <w:sz w:val="20"/>
          <w:szCs w:val="20"/>
        </w:rPr>
        <w:tab/>
      </w:r>
      <w:r w:rsidR="00783815" w:rsidRPr="0037135F">
        <w:rPr>
          <w:sz w:val="20"/>
          <w:szCs w:val="20"/>
        </w:rPr>
        <w:t>C</w:t>
      </w:r>
      <w:r w:rsidRPr="0037135F">
        <w:rPr>
          <w:sz w:val="20"/>
          <w:szCs w:val="20"/>
        </w:rPr>
        <w:t xml:space="preserve">ause the name of the Owner to be printed on the title page of each copy of the Work(s) published in the Territory together with a copyright notice in the name of the Owner or such other names as the Owner may designate in accordance with all local domestic laws in the Territory and with the Universal Copyright Convention, the Berne Convention, the Rome Convention and any other relevant convention and the </w:t>
      </w:r>
      <w:proofErr w:type="spellStart"/>
      <w:r w:rsidRPr="0037135F">
        <w:rPr>
          <w:sz w:val="20"/>
          <w:szCs w:val="20"/>
        </w:rPr>
        <w:t>Subpublisher</w:t>
      </w:r>
      <w:proofErr w:type="spellEnd"/>
      <w:r w:rsidRPr="0037135F">
        <w:rPr>
          <w:sz w:val="20"/>
          <w:szCs w:val="20"/>
        </w:rPr>
        <w:t xml:space="preserve"> further undertakes to accord  any credit contractually owed to every composer, arranger, lyricist or other contributor to any Work(s).</w:t>
      </w:r>
    </w:p>
    <w:p w14:paraId="75825073" w14:textId="77777777" w:rsidR="00F16CB2" w:rsidRPr="0037135F" w:rsidRDefault="00F16CB2" w:rsidP="00F16CB2">
      <w:pPr>
        <w:spacing w:line="240" w:lineRule="auto"/>
        <w:jc w:val="both"/>
        <w:rPr>
          <w:b/>
          <w:sz w:val="20"/>
          <w:szCs w:val="20"/>
        </w:rPr>
      </w:pPr>
    </w:p>
    <w:p w14:paraId="235543E4" w14:textId="77777777" w:rsidR="003A79AE" w:rsidRPr="0037135F" w:rsidRDefault="001C67C3" w:rsidP="00F16CB2">
      <w:pPr>
        <w:spacing w:line="240" w:lineRule="auto"/>
        <w:jc w:val="both"/>
        <w:rPr>
          <w:b/>
          <w:sz w:val="20"/>
          <w:szCs w:val="20"/>
        </w:rPr>
      </w:pPr>
      <w:proofErr w:type="gramStart"/>
      <w:r w:rsidRPr="0037135F">
        <w:rPr>
          <w:b/>
          <w:sz w:val="20"/>
          <w:szCs w:val="20"/>
        </w:rPr>
        <w:t>8</w:t>
      </w:r>
      <w:r w:rsidR="000228C2" w:rsidRPr="0037135F">
        <w:rPr>
          <w:b/>
          <w:sz w:val="20"/>
          <w:szCs w:val="20"/>
        </w:rPr>
        <w:t xml:space="preserve">  </w:t>
      </w:r>
      <w:r w:rsidR="003A79AE" w:rsidRPr="0037135F">
        <w:rPr>
          <w:b/>
          <w:sz w:val="20"/>
          <w:szCs w:val="20"/>
        </w:rPr>
        <w:t>Local</w:t>
      </w:r>
      <w:proofErr w:type="gramEnd"/>
      <w:r w:rsidR="003A79AE" w:rsidRPr="0037135F">
        <w:rPr>
          <w:b/>
          <w:sz w:val="20"/>
          <w:szCs w:val="20"/>
        </w:rPr>
        <w:t xml:space="preserve"> versions </w:t>
      </w:r>
    </w:p>
    <w:p w14:paraId="191A3BE6" w14:textId="165C47C0" w:rsidR="00402A6B" w:rsidRPr="0037135F" w:rsidRDefault="00402A6B" w:rsidP="00F16CB2">
      <w:pPr>
        <w:spacing w:after="0" w:line="240" w:lineRule="auto"/>
        <w:jc w:val="both"/>
        <w:rPr>
          <w:sz w:val="20"/>
          <w:szCs w:val="20"/>
        </w:rPr>
      </w:pPr>
      <w:r w:rsidRPr="0037135F">
        <w:rPr>
          <w:sz w:val="20"/>
          <w:szCs w:val="20"/>
        </w:rPr>
        <w:t>All translations</w:t>
      </w:r>
      <w:r w:rsidR="006726B9" w:rsidRPr="0037135F">
        <w:rPr>
          <w:sz w:val="20"/>
          <w:szCs w:val="20"/>
        </w:rPr>
        <w:t>, arrangements, or adaptations o</w:t>
      </w:r>
      <w:r w:rsidRPr="0037135F">
        <w:rPr>
          <w:sz w:val="20"/>
          <w:szCs w:val="20"/>
        </w:rPr>
        <w:t>f the Work</w:t>
      </w:r>
      <w:r w:rsidR="006726B9" w:rsidRPr="0037135F">
        <w:rPr>
          <w:sz w:val="20"/>
          <w:szCs w:val="20"/>
        </w:rPr>
        <w:t>(</w:t>
      </w:r>
      <w:r w:rsidRPr="0037135F">
        <w:rPr>
          <w:sz w:val="20"/>
          <w:szCs w:val="20"/>
        </w:rPr>
        <w:t>s</w:t>
      </w:r>
      <w:r w:rsidR="006726B9" w:rsidRPr="0037135F">
        <w:rPr>
          <w:sz w:val="20"/>
          <w:szCs w:val="20"/>
        </w:rPr>
        <w:t>)</w:t>
      </w:r>
      <w:r w:rsidRPr="0037135F">
        <w:rPr>
          <w:sz w:val="20"/>
          <w:szCs w:val="20"/>
        </w:rPr>
        <w:t xml:space="preserve"> (hereinafter referred to as the “</w:t>
      </w:r>
      <w:r w:rsidRPr="0037135F">
        <w:rPr>
          <w:b/>
          <w:sz w:val="20"/>
          <w:szCs w:val="20"/>
        </w:rPr>
        <w:t>Local Version</w:t>
      </w:r>
      <w:r w:rsidRPr="0037135F">
        <w:rPr>
          <w:sz w:val="20"/>
          <w:szCs w:val="20"/>
        </w:rPr>
        <w:t xml:space="preserve">”) shall be made at the sole cost and expenses of </w:t>
      </w:r>
      <w:r w:rsidR="007A3FCF" w:rsidRPr="0037135F">
        <w:rPr>
          <w:sz w:val="20"/>
          <w:szCs w:val="20"/>
        </w:rPr>
        <w:t xml:space="preserve">the </w:t>
      </w:r>
      <w:proofErr w:type="spellStart"/>
      <w:r w:rsidRPr="0037135F">
        <w:rPr>
          <w:sz w:val="20"/>
          <w:szCs w:val="20"/>
        </w:rPr>
        <w:t>Subpublisher</w:t>
      </w:r>
      <w:proofErr w:type="spellEnd"/>
      <w:r w:rsidRPr="0037135F">
        <w:rPr>
          <w:sz w:val="20"/>
          <w:szCs w:val="20"/>
        </w:rPr>
        <w:t>, and all royalties, fees, shares of mechanical or performing rights income, or other composition payable to any translator, arranger and/or adaptor (hereinafter referred to as the “</w:t>
      </w:r>
      <w:r w:rsidRPr="0037135F">
        <w:rPr>
          <w:b/>
          <w:sz w:val="20"/>
          <w:szCs w:val="20"/>
        </w:rPr>
        <w:t>Local Writer</w:t>
      </w:r>
      <w:r w:rsidRPr="0037135F">
        <w:rPr>
          <w:sz w:val="20"/>
          <w:szCs w:val="20"/>
        </w:rPr>
        <w:t xml:space="preserve">”) shall be paid out of </w:t>
      </w:r>
      <w:r w:rsidR="007A3FCF" w:rsidRPr="0037135F">
        <w:rPr>
          <w:sz w:val="20"/>
          <w:szCs w:val="20"/>
        </w:rPr>
        <w:t xml:space="preserve">the </w:t>
      </w:r>
      <w:proofErr w:type="spellStart"/>
      <w:r w:rsidRPr="0037135F">
        <w:rPr>
          <w:sz w:val="20"/>
          <w:szCs w:val="20"/>
        </w:rPr>
        <w:t>Subpublisher’s</w:t>
      </w:r>
      <w:proofErr w:type="spellEnd"/>
      <w:r w:rsidRPr="0037135F">
        <w:rPr>
          <w:sz w:val="20"/>
          <w:szCs w:val="20"/>
        </w:rPr>
        <w:t xml:space="preserve"> share of income hereunder, and </w:t>
      </w:r>
      <w:r w:rsidR="007A3FCF" w:rsidRPr="0037135F">
        <w:rPr>
          <w:sz w:val="20"/>
          <w:szCs w:val="20"/>
        </w:rPr>
        <w:t xml:space="preserve">the </w:t>
      </w:r>
      <w:r w:rsidRPr="0037135F">
        <w:rPr>
          <w:sz w:val="20"/>
          <w:szCs w:val="20"/>
        </w:rPr>
        <w:t>Owner shall receive the same share of income hereunder as it w</w:t>
      </w:r>
      <w:r w:rsidR="00A23FBA" w:rsidRPr="0037135F">
        <w:rPr>
          <w:sz w:val="20"/>
          <w:szCs w:val="20"/>
        </w:rPr>
        <w:t>ould have otherwise received had</w:t>
      </w:r>
      <w:r w:rsidRPr="0037135F">
        <w:rPr>
          <w:sz w:val="20"/>
          <w:szCs w:val="20"/>
        </w:rPr>
        <w:t xml:space="preserve"> no such Local Version been made. </w:t>
      </w:r>
      <w:r w:rsidR="007A3FCF" w:rsidRPr="0037135F">
        <w:rPr>
          <w:sz w:val="20"/>
          <w:szCs w:val="20"/>
        </w:rPr>
        <w:t xml:space="preserve">The </w:t>
      </w:r>
      <w:proofErr w:type="spellStart"/>
      <w:r w:rsidRPr="0037135F">
        <w:rPr>
          <w:sz w:val="20"/>
          <w:szCs w:val="20"/>
        </w:rPr>
        <w:t>Subpublisher</w:t>
      </w:r>
      <w:proofErr w:type="spellEnd"/>
      <w:r w:rsidRPr="0037135F">
        <w:rPr>
          <w:sz w:val="20"/>
          <w:szCs w:val="20"/>
        </w:rPr>
        <w:t xml:space="preserve"> shall </w:t>
      </w:r>
      <w:r w:rsidR="00DF3BF3" w:rsidRPr="0037135F">
        <w:rPr>
          <w:sz w:val="20"/>
          <w:szCs w:val="20"/>
        </w:rPr>
        <w:t xml:space="preserve">use </w:t>
      </w:r>
      <w:r w:rsidRPr="0037135F">
        <w:rPr>
          <w:sz w:val="20"/>
          <w:szCs w:val="20"/>
        </w:rPr>
        <w:t>its best efforts to ensure that the Local Version is faithful to the fundamental character of the original lyrics to the extent permitted by the local language.  To the e</w:t>
      </w:r>
      <w:r w:rsidR="006726B9" w:rsidRPr="0037135F">
        <w:rPr>
          <w:sz w:val="20"/>
          <w:szCs w:val="20"/>
        </w:rPr>
        <w:t>xtent permitted by the rules of</w:t>
      </w:r>
      <w:r w:rsidR="00A23FBA" w:rsidRPr="0037135F">
        <w:rPr>
          <w:sz w:val="20"/>
          <w:szCs w:val="20"/>
        </w:rPr>
        <w:t xml:space="preserve"> PRO </w:t>
      </w:r>
      <w:r w:rsidRPr="0037135F">
        <w:rPr>
          <w:sz w:val="20"/>
          <w:szCs w:val="20"/>
        </w:rPr>
        <w:t xml:space="preserve">in the Territory, </w:t>
      </w:r>
      <w:r w:rsidR="00DF3BF3" w:rsidRPr="0037135F">
        <w:rPr>
          <w:sz w:val="20"/>
          <w:szCs w:val="20"/>
        </w:rPr>
        <w:t xml:space="preserve">all Local Versions shall be subject to the approval of </w:t>
      </w:r>
      <w:r w:rsidR="007A3FCF" w:rsidRPr="0037135F">
        <w:rPr>
          <w:sz w:val="20"/>
          <w:szCs w:val="20"/>
        </w:rPr>
        <w:t xml:space="preserve">the </w:t>
      </w:r>
      <w:r w:rsidR="00DF3BF3" w:rsidRPr="0037135F">
        <w:rPr>
          <w:sz w:val="20"/>
          <w:szCs w:val="20"/>
        </w:rPr>
        <w:t xml:space="preserve">Owner and the </w:t>
      </w:r>
      <w:proofErr w:type="spellStart"/>
      <w:r w:rsidR="00A23FBA" w:rsidRPr="0037135F">
        <w:rPr>
          <w:sz w:val="20"/>
          <w:szCs w:val="20"/>
        </w:rPr>
        <w:t>Subpublisher</w:t>
      </w:r>
      <w:proofErr w:type="spellEnd"/>
      <w:r w:rsidRPr="0037135F">
        <w:rPr>
          <w:sz w:val="20"/>
          <w:szCs w:val="20"/>
        </w:rPr>
        <w:t xml:space="preserve"> shall provide that the Local Writer’s share of performing rights and mechanical rights income be limited to the </w:t>
      </w:r>
      <w:r w:rsidR="00A23FBA" w:rsidRPr="0037135F">
        <w:rPr>
          <w:sz w:val="20"/>
          <w:szCs w:val="20"/>
        </w:rPr>
        <w:t>Local Version of the Work</w:t>
      </w:r>
      <w:r w:rsidR="006726B9" w:rsidRPr="0037135F">
        <w:rPr>
          <w:sz w:val="20"/>
          <w:szCs w:val="20"/>
        </w:rPr>
        <w:t>(s)</w:t>
      </w:r>
      <w:r w:rsidRPr="0037135F">
        <w:rPr>
          <w:sz w:val="20"/>
          <w:szCs w:val="20"/>
        </w:rPr>
        <w:t xml:space="preserve"> only.  In the event that such share may not be so limited, </w:t>
      </w:r>
      <w:r w:rsidR="007A3FCF" w:rsidRPr="0037135F">
        <w:rPr>
          <w:sz w:val="20"/>
          <w:szCs w:val="20"/>
        </w:rPr>
        <w:t xml:space="preserve">the </w:t>
      </w:r>
      <w:proofErr w:type="spellStart"/>
      <w:r w:rsidRPr="0037135F">
        <w:rPr>
          <w:sz w:val="20"/>
          <w:szCs w:val="20"/>
        </w:rPr>
        <w:t>Subpublisher</w:t>
      </w:r>
      <w:proofErr w:type="spellEnd"/>
      <w:r w:rsidRPr="0037135F">
        <w:rPr>
          <w:sz w:val="20"/>
          <w:szCs w:val="20"/>
        </w:rPr>
        <w:t xml:space="preserve">, prior to authorizing the making of such local version, </w:t>
      </w:r>
      <w:proofErr w:type="gramStart"/>
      <w:r w:rsidRPr="0037135F">
        <w:rPr>
          <w:sz w:val="20"/>
          <w:szCs w:val="20"/>
        </w:rPr>
        <w:t>shall  so</w:t>
      </w:r>
      <w:proofErr w:type="gramEnd"/>
      <w:r w:rsidRPr="0037135F">
        <w:rPr>
          <w:sz w:val="20"/>
          <w:szCs w:val="20"/>
        </w:rPr>
        <w:t xml:space="preserve"> advise </w:t>
      </w:r>
      <w:r w:rsidR="007A3FCF" w:rsidRPr="0037135F">
        <w:rPr>
          <w:sz w:val="20"/>
          <w:szCs w:val="20"/>
        </w:rPr>
        <w:t xml:space="preserve">the </w:t>
      </w:r>
      <w:r w:rsidRPr="0037135F">
        <w:rPr>
          <w:sz w:val="20"/>
          <w:szCs w:val="20"/>
        </w:rPr>
        <w:t xml:space="preserve">Owner in writing and no translations shall be permitted hereunder except upon the express prior approval of </w:t>
      </w:r>
      <w:r w:rsidR="007A3FCF" w:rsidRPr="0037135F">
        <w:rPr>
          <w:sz w:val="20"/>
          <w:szCs w:val="20"/>
        </w:rPr>
        <w:t xml:space="preserve">the </w:t>
      </w:r>
      <w:r w:rsidRPr="0037135F">
        <w:rPr>
          <w:sz w:val="20"/>
          <w:szCs w:val="20"/>
        </w:rPr>
        <w:t xml:space="preserve">Owner.  </w:t>
      </w:r>
    </w:p>
    <w:p w14:paraId="1E78B7A1" w14:textId="77777777" w:rsidR="003A79AE" w:rsidRPr="0037135F" w:rsidRDefault="003A79AE" w:rsidP="00F16CB2">
      <w:pPr>
        <w:spacing w:after="0" w:line="240" w:lineRule="auto"/>
        <w:jc w:val="both"/>
        <w:rPr>
          <w:b/>
          <w:sz w:val="20"/>
          <w:szCs w:val="20"/>
        </w:rPr>
      </w:pPr>
    </w:p>
    <w:p w14:paraId="1829637F" w14:textId="77777777" w:rsidR="003D5E3C" w:rsidRPr="0037135F" w:rsidRDefault="003D5E3C" w:rsidP="00F16CB2">
      <w:pPr>
        <w:spacing w:after="0" w:line="240" w:lineRule="auto"/>
        <w:jc w:val="both"/>
        <w:rPr>
          <w:b/>
          <w:sz w:val="20"/>
          <w:szCs w:val="20"/>
        </w:rPr>
      </w:pPr>
    </w:p>
    <w:p w14:paraId="657308A7" w14:textId="77777777" w:rsidR="00FF1939" w:rsidRPr="0037135F" w:rsidRDefault="001C67C3" w:rsidP="00F16CB2">
      <w:pPr>
        <w:spacing w:after="0" w:line="240" w:lineRule="auto"/>
        <w:jc w:val="both"/>
        <w:rPr>
          <w:b/>
          <w:sz w:val="20"/>
          <w:szCs w:val="20"/>
        </w:rPr>
      </w:pPr>
      <w:r w:rsidRPr="0037135F">
        <w:rPr>
          <w:b/>
          <w:sz w:val="20"/>
          <w:szCs w:val="20"/>
        </w:rPr>
        <w:t>9</w:t>
      </w:r>
      <w:r w:rsidR="000228C2" w:rsidRPr="0037135F">
        <w:rPr>
          <w:b/>
          <w:sz w:val="20"/>
          <w:szCs w:val="20"/>
        </w:rPr>
        <w:t xml:space="preserve"> Right of assignment </w:t>
      </w:r>
      <w:r w:rsidR="001541DB" w:rsidRPr="0037135F">
        <w:rPr>
          <w:b/>
          <w:sz w:val="20"/>
          <w:szCs w:val="20"/>
        </w:rPr>
        <w:t xml:space="preserve"> </w:t>
      </w:r>
    </w:p>
    <w:p w14:paraId="06DAC7F9" w14:textId="091FE6DB" w:rsidR="008F5965" w:rsidRPr="0037135F" w:rsidRDefault="001541DB" w:rsidP="00F16CB2">
      <w:pPr>
        <w:spacing w:after="0" w:line="240" w:lineRule="auto"/>
        <w:jc w:val="both"/>
        <w:rPr>
          <w:sz w:val="20"/>
          <w:szCs w:val="20"/>
        </w:rPr>
      </w:pPr>
      <w:r w:rsidRPr="0037135F">
        <w:rPr>
          <w:sz w:val="20"/>
          <w:szCs w:val="20"/>
        </w:rPr>
        <w:t xml:space="preserve">  </w:t>
      </w:r>
    </w:p>
    <w:p w14:paraId="12363DDA" w14:textId="178AAF62" w:rsidR="001541DB" w:rsidRPr="0037135F" w:rsidRDefault="007A3FCF" w:rsidP="00F16CB2">
      <w:pPr>
        <w:spacing w:after="0" w:line="240" w:lineRule="auto"/>
        <w:jc w:val="both"/>
        <w:rPr>
          <w:sz w:val="20"/>
          <w:szCs w:val="20"/>
        </w:rPr>
      </w:pPr>
      <w:r w:rsidRPr="0037135F">
        <w:rPr>
          <w:sz w:val="20"/>
          <w:szCs w:val="20"/>
        </w:rPr>
        <w:t xml:space="preserve">The </w:t>
      </w:r>
      <w:proofErr w:type="spellStart"/>
      <w:r w:rsidR="001541DB" w:rsidRPr="0037135F">
        <w:rPr>
          <w:sz w:val="20"/>
          <w:szCs w:val="20"/>
        </w:rPr>
        <w:t>Subpublisher</w:t>
      </w:r>
      <w:proofErr w:type="spellEnd"/>
      <w:r w:rsidR="001541DB" w:rsidRPr="0037135F">
        <w:rPr>
          <w:sz w:val="20"/>
          <w:szCs w:val="20"/>
        </w:rPr>
        <w:t xml:space="preserve"> may </w:t>
      </w:r>
      <w:r w:rsidR="002C0251" w:rsidRPr="0037135F">
        <w:rPr>
          <w:sz w:val="20"/>
          <w:szCs w:val="20"/>
        </w:rPr>
        <w:t xml:space="preserve">not </w:t>
      </w:r>
      <w:r w:rsidR="001541DB" w:rsidRPr="0037135F">
        <w:rPr>
          <w:sz w:val="20"/>
          <w:szCs w:val="20"/>
        </w:rPr>
        <w:t xml:space="preserve">assign or sublicense any of its rights hereunder </w:t>
      </w:r>
      <w:r w:rsidR="002C0251" w:rsidRPr="0037135F">
        <w:rPr>
          <w:sz w:val="20"/>
          <w:szCs w:val="20"/>
        </w:rPr>
        <w:t>without the prior written consent of the Owner</w:t>
      </w:r>
      <w:r w:rsidR="0027109C" w:rsidRPr="0037135F">
        <w:rPr>
          <w:sz w:val="20"/>
          <w:szCs w:val="20"/>
        </w:rPr>
        <w:t xml:space="preserve"> Notwithstanding any such </w:t>
      </w:r>
      <w:proofErr w:type="spellStart"/>
      <w:r w:rsidR="0027109C" w:rsidRPr="0037135F">
        <w:rPr>
          <w:sz w:val="20"/>
          <w:szCs w:val="20"/>
        </w:rPr>
        <w:t>licence</w:t>
      </w:r>
      <w:proofErr w:type="spellEnd"/>
      <w:r w:rsidR="0027109C" w:rsidRPr="0037135F">
        <w:rPr>
          <w:sz w:val="20"/>
          <w:szCs w:val="20"/>
        </w:rPr>
        <w:t xml:space="preserve"> and/or assignment</w:t>
      </w:r>
      <w:r w:rsidR="001541DB" w:rsidRPr="0037135F">
        <w:rPr>
          <w:sz w:val="20"/>
          <w:szCs w:val="20"/>
        </w:rPr>
        <w:t xml:space="preserve"> </w:t>
      </w:r>
      <w:r w:rsidR="0027109C" w:rsidRPr="0037135F">
        <w:rPr>
          <w:sz w:val="20"/>
          <w:szCs w:val="20"/>
        </w:rPr>
        <w:t>the</w:t>
      </w:r>
      <w:r w:rsidR="001541DB" w:rsidRPr="0037135F">
        <w:rPr>
          <w:sz w:val="20"/>
          <w:szCs w:val="20"/>
        </w:rPr>
        <w:t xml:space="preserve"> Owner shall nevertheless be entitled to receive the royalties payable hereunder without diminution by reason </w:t>
      </w:r>
      <w:proofErr w:type="gramStart"/>
      <w:r w:rsidR="0027109C" w:rsidRPr="0037135F">
        <w:rPr>
          <w:sz w:val="20"/>
          <w:szCs w:val="20"/>
        </w:rPr>
        <w:t>thereof</w:t>
      </w:r>
      <w:r w:rsidR="001541DB" w:rsidRPr="0037135F">
        <w:rPr>
          <w:sz w:val="20"/>
          <w:szCs w:val="20"/>
        </w:rPr>
        <w:t xml:space="preserve"> </w:t>
      </w:r>
      <w:r w:rsidR="0027109C" w:rsidRPr="0037135F">
        <w:rPr>
          <w:sz w:val="20"/>
          <w:szCs w:val="20"/>
        </w:rPr>
        <w:t>.</w:t>
      </w:r>
      <w:proofErr w:type="gramEnd"/>
      <w:r w:rsidR="0027109C" w:rsidRPr="0037135F">
        <w:rPr>
          <w:sz w:val="20"/>
          <w:szCs w:val="20"/>
        </w:rPr>
        <w:t xml:space="preserve"> The </w:t>
      </w:r>
      <w:proofErr w:type="spellStart"/>
      <w:r w:rsidR="001541DB" w:rsidRPr="0037135F">
        <w:rPr>
          <w:sz w:val="20"/>
          <w:szCs w:val="20"/>
        </w:rPr>
        <w:t>Subpublisher</w:t>
      </w:r>
      <w:proofErr w:type="spellEnd"/>
      <w:r w:rsidR="001541DB" w:rsidRPr="0037135F">
        <w:rPr>
          <w:sz w:val="20"/>
          <w:szCs w:val="20"/>
        </w:rPr>
        <w:t xml:space="preserve"> shall remain liable for all such royalties, and </w:t>
      </w:r>
      <w:r w:rsidR="0027109C" w:rsidRPr="0037135F">
        <w:rPr>
          <w:sz w:val="20"/>
          <w:szCs w:val="20"/>
        </w:rPr>
        <w:t>the</w:t>
      </w:r>
      <w:r w:rsidR="00885EAA" w:rsidRPr="0037135F">
        <w:rPr>
          <w:sz w:val="20"/>
          <w:szCs w:val="20"/>
        </w:rPr>
        <w:t xml:space="preserve"> </w:t>
      </w:r>
      <w:r w:rsidR="001541DB" w:rsidRPr="0037135F">
        <w:rPr>
          <w:sz w:val="20"/>
          <w:szCs w:val="20"/>
        </w:rPr>
        <w:t xml:space="preserve">Owner shall receive its royalties computed at the source and at the times specified herein, notwithstanding such </w:t>
      </w:r>
      <w:proofErr w:type="spellStart"/>
      <w:r w:rsidR="0027109C" w:rsidRPr="0037135F">
        <w:rPr>
          <w:sz w:val="20"/>
          <w:szCs w:val="20"/>
        </w:rPr>
        <w:t>licence</w:t>
      </w:r>
      <w:proofErr w:type="spellEnd"/>
      <w:r w:rsidR="0027109C" w:rsidRPr="0037135F">
        <w:rPr>
          <w:sz w:val="20"/>
          <w:szCs w:val="20"/>
        </w:rPr>
        <w:t xml:space="preserve"> and/or </w:t>
      </w:r>
      <w:proofErr w:type="gramStart"/>
      <w:r w:rsidR="001541DB" w:rsidRPr="0037135F">
        <w:rPr>
          <w:sz w:val="20"/>
          <w:szCs w:val="20"/>
        </w:rPr>
        <w:t>assignment</w:t>
      </w:r>
      <w:r w:rsidR="0027109C" w:rsidRPr="0037135F">
        <w:rPr>
          <w:sz w:val="20"/>
          <w:szCs w:val="20"/>
        </w:rPr>
        <w:t xml:space="preserve"> </w:t>
      </w:r>
      <w:r w:rsidR="001541DB" w:rsidRPr="0037135F">
        <w:rPr>
          <w:sz w:val="20"/>
          <w:szCs w:val="20"/>
        </w:rPr>
        <w:t>.</w:t>
      </w:r>
      <w:proofErr w:type="gramEnd"/>
    </w:p>
    <w:p w14:paraId="45EF95FB" w14:textId="77777777" w:rsidR="001541DB" w:rsidRPr="0037135F" w:rsidRDefault="001541DB" w:rsidP="00F16CB2">
      <w:pPr>
        <w:spacing w:line="240" w:lineRule="auto"/>
        <w:jc w:val="both"/>
        <w:rPr>
          <w:sz w:val="20"/>
          <w:szCs w:val="20"/>
        </w:rPr>
      </w:pPr>
    </w:p>
    <w:p w14:paraId="1359AA75" w14:textId="77777777" w:rsidR="001C67C3" w:rsidRPr="0037135F" w:rsidRDefault="001C67C3" w:rsidP="00F16CB2">
      <w:pPr>
        <w:spacing w:after="0" w:line="240" w:lineRule="auto"/>
        <w:jc w:val="both"/>
        <w:rPr>
          <w:b/>
          <w:sz w:val="20"/>
          <w:szCs w:val="20"/>
        </w:rPr>
      </w:pPr>
      <w:r w:rsidRPr="0037135F">
        <w:rPr>
          <w:b/>
          <w:sz w:val="20"/>
          <w:szCs w:val="20"/>
        </w:rPr>
        <w:t xml:space="preserve">10 </w:t>
      </w:r>
      <w:r w:rsidR="009377FF" w:rsidRPr="0037135F">
        <w:rPr>
          <w:b/>
          <w:sz w:val="20"/>
          <w:szCs w:val="20"/>
        </w:rPr>
        <w:t>Termination</w:t>
      </w:r>
    </w:p>
    <w:p w14:paraId="71ED1009" w14:textId="1CCA53D9" w:rsidR="009377FF" w:rsidRPr="0037135F" w:rsidRDefault="009922A9" w:rsidP="00F16CB2">
      <w:pPr>
        <w:spacing w:after="0" w:line="240" w:lineRule="auto"/>
        <w:jc w:val="both"/>
        <w:rPr>
          <w:b/>
          <w:sz w:val="20"/>
          <w:szCs w:val="20"/>
        </w:rPr>
      </w:pPr>
      <w:r w:rsidRPr="0037135F">
        <w:rPr>
          <w:b/>
          <w:sz w:val="20"/>
          <w:szCs w:val="20"/>
        </w:rPr>
        <w:t xml:space="preserve"> </w:t>
      </w:r>
    </w:p>
    <w:p w14:paraId="2E8D18B0" w14:textId="3E76F182" w:rsidR="009377FF" w:rsidRPr="0037135F" w:rsidRDefault="009377FF" w:rsidP="00697596">
      <w:pPr>
        <w:spacing w:after="0" w:line="240" w:lineRule="auto"/>
        <w:ind w:left="851" w:hanging="425"/>
        <w:jc w:val="both"/>
        <w:rPr>
          <w:sz w:val="20"/>
          <w:szCs w:val="20"/>
        </w:rPr>
      </w:pPr>
      <w:r w:rsidRPr="0037135F">
        <w:rPr>
          <w:sz w:val="20"/>
          <w:szCs w:val="20"/>
        </w:rPr>
        <w:t>10.1</w:t>
      </w:r>
      <w:r w:rsidR="006726B9" w:rsidRPr="0037135F">
        <w:rPr>
          <w:b/>
          <w:sz w:val="20"/>
          <w:szCs w:val="20"/>
        </w:rPr>
        <w:t xml:space="preserve"> </w:t>
      </w:r>
      <w:r w:rsidRPr="0037135F">
        <w:rPr>
          <w:sz w:val="20"/>
          <w:szCs w:val="20"/>
        </w:rPr>
        <w:t xml:space="preserve">This Agreement shall terminate forthwith if the </w:t>
      </w:r>
      <w:proofErr w:type="spellStart"/>
      <w:r w:rsidRPr="0037135F">
        <w:rPr>
          <w:sz w:val="20"/>
          <w:szCs w:val="20"/>
        </w:rPr>
        <w:t>Subpublisher</w:t>
      </w:r>
      <w:proofErr w:type="spellEnd"/>
      <w:r w:rsidRPr="0037135F">
        <w:rPr>
          <w:sz w:val="20"/>
          <w:szCs w:val="20"/>
        </w:rPr>
        <w:t xml:space="preserve"> </w:t>
      </w:r>
      <w:r w:rsidR="00FF1939" w:rsidRPr="0037135F">
        <w:rPr>
          <w:sz w:val="20"/>
          <w:szCs w:val="20"/>
        </w:rPr>
        <w:t xml:space="preserve">is unable to pay its debts within the meaning of section 123 of the Insolvency Act 1986, or </w:t>
      </w:r>
      <w:r w:rsidRPr="0037135F">
        <w:rPr>
          <w:sz w:val="20"/>
          <w:szCs w:val="20"/>
        </w:rPr>
        <w:t xml:space="preserve">shall enter into </w:t>
      </w:r>
      <w:r w:rsidR="00FF1939" w:rsidRPr="0037135F">
        <w:rPr>
          <w:sz w:val="20"/>
          <w:szCs w:val="20"/>
        </w:rPr>
        <w:t>a winding up or liquidation (other than a voluntary winding up or liquidation for the purposes of a solvent</w:t>
      </w:r>
      <w:r w:rsidR="003D33D7" w:rsidRPr="0037135F">
        <w:rPr>
          <w:sz w:val="20"/>
          <w:szCs w:val="20"/>
        </w:rPr>
        <w:t xml:space="preserve"> </w:t>
      </w:r>
      <w:r w:rsidRPr="0037135F">
        <w:rPr>
          <w:sz w:val="20"/>
          <w:szCs w:val="20"/>
        </w:rPr>
        <w:t xml:space="preserve">reconstruction or </w:t>
      </w:r>
      <w:r w:rsidR="00FF1939" w:rsidRPr="0037135F">
        <w:rPr>
          <w:sz w:val="20"/>
          <w:szCs w:val="20"/>
        </w:rPr>
        <w:t xml:space="preserve">solvent </w:t>
      </w:r>
      <w:r w:rsidRPr="0037135F">
        <w:rPr>
          <w:sz w:val="20"/>
          <w:szCs w:val="20"/>
        </w:rPr>
        <w:t>re-</w:t>
      </w:r>
      <w:proofErr w:type="spellStart"/>
      <w:r w:rsidRPr="0037135F">
        <w:rPr>
          <w:sz w:val="20"/>
          <w:szCs w:val="20"/>
        </w:rPr>
        <w:t>organisation</w:t>
      </w:r>
      <w:proofErr w:type="spellEnd"/>
      <w:r w:rsidRPr="0037135F">
        <w:rPr>
          <w:sz w:val="20"/>
          <w:szCs w:val="20"/>
        </w:rPr>
        <w:t xml:space="preserve">) or if it makes any composition with its creditors or if a Trustee or a Receiver is appointed to take over all or a substantial part of the </w:t>
      </w:r>
      <w:proofErr w:type="spellStart"/>
      <w:r w:rsidRPr="0037135F">
        <w:rPr>
          <w:sz w:val="20"/>
          <w:szCs w:val="20"/>
        </w:rPr>
        <w:t>Subpublisher’s</w:t>
      </w:r>
      <w:proofErr w:type="spellEnd"/>
      <w:r w:rsidRPr="0037135F">
        <w:rPr>
          <w:sz w:val="20"/>
          <w:szCs w:val="20"/>
        </w:rPr>
        <w:t xml:space="preserve"> assets and undertakings and is in control thereof for fifteen (15) days or more</w:t>
      </w:r>
    </w:p>
    <w:p w14:paraId="75F8F5AB" w14:textId="77777777" w:rsidR="009377FF" w:rsidRPr="0037135F" w:rsidRDefault="009377FF" w:rsidP="00697596">
      <w:pPr>
        <w:spacing w:after="0" w:line="240" w:lineRule="auto"/>
        <w:ind w:left="1560" w:hanging="425"/>
        <w:jc w:val="both"/>
        <w:rPr>
          <w:sz w:val="20"/>
          <w:szCs w:val="20"/>
        </w:rPr>
      </w:pPr>
    </w:p>
    <w:p w14:paraId="6AF5AA3D" w14:textId="741BD6D3" w:rsidR="009377FF" w:rsidRPr="0037135F" w:rsidRDefault="009377FF" w:rsidP="00697596">
      <w:pPr>
        <w:tabs>
          <w:tab w:val="left" w:pos="567"/>
        </w:tabs>
        <w:spacing w:after="0" w:line="240" w:lineRule="auto"/>
        <w:ind w:left="852" w:hanging="426"/>
        <w:jc w:val="both"/>
        <w:rPr>
          <w:sz w:val="20"/>
          <w:szCs w:val="20"/>
        </w:rPr>
      </w:pPr>
      <w:r w:rsidRPr="0037135F">
        <w:rPr>
          <w:sz w:val="20"/>
          <w:szCs w:val="20"/>
        </w:rPr>
        <w:t>10.2</w:t>
      </w:r>
      <w:r w:rsidR="003D33D7" w:rsidRPr="0037135F">
        <w:rPr>
          <w:b/>
          <w:sz w:val="20"/>
          <w:szCs w:val="20"/>
        </w:rPr>
        <w:t xml:space="preserve"> </w:t>
      </w:r>
      <w:r w:rsidR="00E07152" w:rsidRPr="0037135F">
        <w:rPr>
          <w:sz w:val="20"/>
          <w:szCs w:val="20"/>
        </w:rPr>
        <w:t xml:space="preserve">If the </w:t>
      </w:r>
      <w:proofErr w:type="spellStart"/>
      <w:r w:rsidR="00E07152" w:rsidRPr="0037135F">
        <w:rPr>
          <w:sz w:val="20"/>
          <w:szCs w:val="20"/>
        </w:rPr>
        <w:t>Subp</w:t>
      </w:r>
      <w:r w:rsidRPr="0037135F">
        <w:rPr>
          <w:sz w:val="20"/>
          <w:szCs w:val="20"/>
        </w:rPr>
        <w:t>ublisher</w:t>
      </w:r>
      <w:proofErr w:type="spellEnd"/>
      <w:r w:rsidRPr="0037135F">
        <w:rPr>
          <w:sz w:val="20"/>
          <w:szCs w:val="20"/>
        </w:rPr>
        <w:t xml:space="preserve"> shall materially default in the performa</w:t>
      </w:r>
      <w:r w:rsidR="003D33D7" w:rsidRPr="0037135F">
        <w:rPr>
          <w:sz w:val="20"/>
          <w:szCs w:val="20"/>
        </w:rPr>
        <w:t xml:space="preserve">nce of any of the provisions of </w:t>
      </w:r>
      <w:r w:rsidR="00D335CE" w:rsidRPr="0037135F">
        <w:rPr>
          <w:sz w:val="20"/>
          <w:szCs w:val="20"/>
        </w:rPr>
        <w:t>this Agreement on its</w:t>
      </w:r>
      <w:r w:rsidRPr="0037135F">
        <w:rPr>
          <w:sz w:val="20"/>
          <w:szCs w:val="20"/>
        </w:rPr>
        <w:t xml:space="preserve"> part to be performed (including the prompt accounting and payment of royalties and other sums as required by this Agreement) and </w:t>
      </w:r>
      <w:r w:rsidR="00B75AB0" w:rsidRPr="0037135F">
        <w:rPr>
          <w:sz w:val="20"/>
          <w:szCs w:val="20"/>
        </w:rPr>
        <w:t xml:space="preserve">(if capable of remedy) </w:t>
      </w:r>
      <w:r w:rsidRPr="0037135F">
        <w:rPr>
          <w:sz w:val="20"/>
          <w:szCs w:val="20"/>
        </w:rPr>
        <w:t xml:space="preserve">such default shall continue for a period of thirty (30) days after the receipt by the </w:t>
      </w:r>
      <w:proofErr w:type="spellStart"/>
      <w:r w:rsidRPr="0037135F">
        <w:rPr>
          <w:sz w:val="20"/>
          <w:szCs w:val="20"/>
        </w:rPr>
        <w:t>Subpublisher</w:t>
      </w:r>
      <w:proofErr w:type="spellEnd"/>
      <w:r w:rsidRPr="0037135F">
        <w:rPr>
          <w:sz w:val="20"/>
          <w:szCs w:val="20"/>
        </w:rPr>
        <w:t xml:space="preserve"> of notice in writing from the Owner alleging such default</w:t>
      </w:r>
      <w:r w:rsidR="00B75AB0" w:rsidRPr="0037135F">
        <w:rPr>
          <w:sz w:val="20"/>
          <w:szCs w:val="20"/>
        </w:rPr>
        <w:t>,</w:t>
      </w:r>
      <w:r w:rsidRPr="0037135F">
        <w:rPr>
          <w:sz w:val="20"/>
          <w:szCs w:val="20"/>
        </w:rPr>
        <w:t xml:space="preserve"> then the Owner shall have the right forthwith to terminate this Agreement by written notice sent to the </w:t>
      </w:r>
      <w:proofErr w:type="spellStart"/>
      <w:r w:rsidRPr="0037135F">
        <w:rPr>
          <w:sz w:val="20"/>
          <w:szCs w:val="20"/>
        </w:rPr>
        <w:t>Subpublisher</w:t>
      </w:r>
      <w:proofErr w:type="spellEnd"/>
      <w:r w:rsidRPr="0037135F">
        <w:rPr>
          <w:sz w:val="20"/>
          <w:szCs w:val="20"/>
        </w:rPr>
        <w:t xml:space="preserve">. Upon the receipt by the </w:t>
      </w:r>
      <w:proofErr w:type="spellStart"/>
      <w:r w:rsidRPr="0037135F">
        <w:rPr>
          <w:sz w:val="20"/>
          <w:szCs w:val="20"/>
        </w:rPr>
        <w:t>Subpublisher</w:t>
      </w:r>
      <w:proofErr w:type="spellEnd"/>
      <w:r w:rsidRPr="0037135F">
        <w:rPr>
          <w:sz w:val="20"/>
          <w:szCs w:val="20"/>
        </w:rPr>
        <w:t xml:space="preserve"> of such notice this Agreement shall immediately cease and determine</w:t>
      </w:r>
    </w:p>
    <w:p w14:paraId="6D90CF95" w14:textId="77777777" w:rsidR="002C0FC5" w:rsidRPr="0037135F" w:rsidRDefault="002C0FC5" w:rsidP="00697596">
      <w:pPr>
        <w:spacing w:after="0" w:line="240" w:lineRule="auto"/>
        <w:ind w:left="1560" w:hanging="425"/>
        <w:jc w:val="both"/>
        <w:rPr>
          <w:sz w:val="20"/>
          <w:szCs w:val="20"/>
        </w:rPr>
      </w:pPr>
    </w:p>
    <w:p w14:paraId="677876D8" w14:textId="780C8D9E" w:rsidR="002C0FC5" w:rsidRPr="0037135F" w:rsidRDefault="002C0FC5" w:rsidP="00697596">
      <w:pPr>
        <w:spacing w:after="0" w:line="240" w:lineRule="auto"/>
        <w:ind w:left="852" w:hanging="426"/>
        <w:jc w:val="both"/>
        <w:rPr>
          <w:sz w:val="20"/>
          <w:szCs w:val="20"/>
        </w:rPr>
      </w:pPr>
      <w:r w:rsidRPr="0037135F">
        <w:rPr>
          <w:sz w:val="20"/>
          <w:szCs w:val="20"/>
        </w:rPr>
        <w:t>10.3</w:t>
      </w:r>
      <w:r w:rsidR="003D33D7" w:rsidRPr="0037135F">
        <w:rPr>
          <w:b/>
          <w:sz w:val="20"/>
          <w:szCs w:val="20"/>
        </w:rPr>
        <w:t xml:space="preserve"> </w:t>
      </w:r>
      <w:r w:rsidRPr="0037135F">
        <w:rPr>
          <w:sz w:val="20"/>
          <w:szCs w:val="20"/>
        </w:rPr>
        <w:t xml:space="preserve">In the event of the termination of this Agreement as aforesaid all rights in the Work(s) hereby granted to the </w:t>
      </w:r>
      <w:proofErr w:type="spellStart"/>
      <w:r w:rsidRPr="0037135F">
        <w:rPr>
          <w:sz w:val="20"/>
          <w:szCs w:val="20"/>
        </w:rPr>
        <w:t>Subpublisher</w:t>
      </w:r>
      <w:proofErr w:type="spellEnd"/>
      <w:r w:rsidRPr="0037135F">
        <w:rPr>
          <w:sz w:val="20"/>
          <w:szCs w:val="20"/>
        </w:rPr>
        <w:t xml:space="preserve"> shall forthwith revert to the Owner without further formality.  </w:t>
      </w:r>
      <w:r w:rsidR="00B75AB0" w:rsidRPr="0037135F">
        <w:rPr>
          <w:sz w:val="20"/>
          <w:szCs w:val="20"/>
        </w:rPr>
        <w:t xml:space="preserve">Such termination shall be without prejudice to any other rights and/or remedies of the Owner against the </w:t>
      </w:r>
      <w:proofErr w:type="spellStart"/>
      <w:r w:rsidR="00B75AB0" w:rsidRPr="0037135F">
        <w:rPr>
          <w:sz w:val="20"/>
          <w:szCs w:val="20"/>
        </w:rPr>
        <w:t>Subpublisher</w:t>
      </w:r>
      <w:proofErr w:type="spellEnd"/>
      <w:r w:rsidR="00B75AB0" w:rsidRPr="0037135F">
        <w:rPr>
          <w:sz w:val="20"/>
          <w:szCs w:val="20"/>
        </w:rPr>
        <w:t xml:space="preserve"> pursuant to the Agreement or otherwise </w:t>
      </w:r>
    </w:p>
    <w:p w14:paraId="5615A545" w14:textId="77777777" w:rsidR="002C0251" w:rsidRPr="0037135F" w:rsidRDefault="002C0251" w:rsidP="00697596">
      <w:pPr>
        <w:spacing w:after="0" w:line="240" w:lineRule="auto"/>
        <w:ind w:left="1560" w:hanging="425"/>
        <w:jc w:val="both"/>
        <w:rPr>
          <w:sz w:val="20"/>
          <w:szCs w:val="20"/>
        </w:rPr>
      </w:pPr>
    </w:p>
    <w:p w14:paraId="6F05B780" w14:textId="77777777" w:rsidR="002C0251" w:rsidRPr="0037135F" w:rsidRDefault="002C0251" w:rsidP="00697596">
      <w:pPr>
        <w:pStyle w:val="AgtLevel1Heading"/>
        <w:numPr>
          <w:ilvl w:val="0"/>
          <w:numId w:val="21"/>
        </w:numPr>
        <w:spacing w:line="240" w:lineRule="auto"/>
        <w:ind w:left="284" w:hanging="284"/>
        <w:rPr>
          <w:rFonts w:ascii="Calibri" w:hAnsi="Calibri"/>
        </w:rPr>
      </w:pPr>
      <w:bookmarkStart w:id="1" w:name="_Ref323036119"/>
      <w:r w:rsidRPr="0037135F">
        <w:rPr>
          <w:rFonts w:ascii="Calibri" w:hAnsi="Calibri"/>
        </w:rPr>
        <w:t>Notices</w:t>
      </w:r>
      <w:bookmarkEnd w:id="1"/>
    </w:p>
    <w:p w14:paraId="495D94F2" w14:textId="3B85F8AA" w:rsidR="002C0251" w:rsidRPr="0037135F" w:rsidRDefault="002C0251" w:rsidP="00697596">
      <w:pPr>
        <w:pStyle w:val="AgtLevel2"/>
        <w:numPr>
          <w:ilvl w:val="1"/>
          <w:numId w:val="22"/>
        </w:numPr>
        <w:autoSpaceDE/>
        <w:autoSpaceDN/>
        <w:adjustRightInd/>
        <w:spacing w:line="240" w:lineRule="auto"/>
        <w:ind w:left="1134" w:hanging="567"/>
        <w:rPr>
          <w:rFonts w:ascii="Calibri" w:hAnsi="Calibri"/>
        </w:rPr>
      </w:pPr>
      <w:bookmarkStart w:id="2" w:name="_DV_M323"/>
      <w:bookmarkStart w:id="3" w:name="_DV_M324"/>
      <w:bookmarkStart w:id="4" w:name="_DV_M325"/>
      <w:bookmarkStart w:id="5" w:name="_DV_M326"/>
      <w:bookmarkStart w:id="6" w:name="_DV_M327"/>
      <w:bookmarkStart w:id="7" w:name="_DV_M328"/>
      <w:bookmarkStart w:id="8" w:name="_DV_M329"/>
      <w:bookmarkStart w:id="9" w:name="_DV_M330"/>
      <w:bookmarkStart w:id="10" w:name="_DV_M331"/>
      <w:bookmarkStart w:id="11" w:name="_DV_M332"/>
      <w:bookmarkStart w:id="12" w:name="_DV_M333"/>
      <w:bookmarkStart w:id="13" w:name="_DV_M334"/>
      <w:bookmarkStart w:id="14" w:name="_DV_M335"/>
      <w:bookmarkStart w:id="15" w:name="_DV_M336"/>
      <w:bookmarkEnd w:id="2"/>
      <w:bookmarkEnd w:id="3"/>
      <w:bookmarkEnd w:id="4"/>
      <w:bookmarkEnd w:id="5"/>
      <w:bookmarkEnd w:id="6"/>
      <w:bookmarkEnd w:id="7"/>
      <w:bookmarkEnd w:id="8"/>
      <w:bookmarkEnd w:id="9"/>
      <w:bookmarkEnd w:id="10"/>
      <w:bookmarkEnd w:id="11"/>
      <w:bookmarkEnd w:id="12"/>
      <w:bookmarkEnd w:id="13"/>
      <w:bookmarkEnd w:id="14"/>
      <w:bookmarkEnd w:id="15"/>
      <w:r w:rsidRPr="0037135F">
        <w:rPr>
          <w:rFonts w:ascii="Calibri" w:hAnsi="Calibri"/>
        </w:rPr>
        <w:t>Any notice to be given under this Agreement shall be in writing and in English and shall be served upon the other party by hand or pre-paid first-class post (or, if posted internationally, an internationally recognised courier service) at [</w:t>
      </w:r>
      <w:r w:rsidRPr="0037135F">
        <w:rPr>
          <w:rFonts w:ascii="Calibri" w:hAnsi="Calibri"/>
          <w:i/>
        </w:rPr>
        <w:t xml:space="preserve">Insert </w:t>
      </w:r>
      <w:r w:rsidR="00C77433" w:rsidRPr="0037135F">
        <w:rPr>
          <w:rFonts w:ascii="Calibri" w:hAnsi="Calibri"/>
          <w:i/>
        </w:rPr>
        <w:t>Owner</w:t>
      </w:r>
      <w:r w:rsidRPr="0037135F">
        <w:rPr>
          <w:rFonts w:ascii="Calibri" w:hAnsi="Calibri"/>
          <w:i/>
        </w:rPr>
        <w:t>s address]</w:t>
      </w:r>
      <w:r w:rsidR="00C77433" w:rsidRPr="0037135F">
        <w:rPr>
          <w:rFonts w:ascii="Calibri" w:hAnsi="Calibri"/>
        </w:rPr>
        <w:t xml:space="preserve"> in respect of notices to the Owner and [ </w:t>
      </w:r>
      <w:r w:rsidR="00C77433" w:rsidRPr="0037135F">
        <w:rPr>
          <w:rFonts w:ascii="Calibri" w:hAnsi="Calibri"/>
          <w:i/>
        </w:rPr>
        <w:t xml:space="preserve">insert </w:t>
      </w:r>
      <w:proofErr w:type="spellStart"/>
      <w:r w:rsidR="00C77433" w:rsidRPr="0037135F">
        <w:rPr>
          <w:rFonts w:ascii="Calibri" w:hAnsi="Calibri"/>
          <w:i/>
        </w:rPr>
        <w:t>Subpublishers</w:t>
      </w:r>
      <w:proofErr w:type="spellEnd"/>
      <w:r w:rsidR="00C77433" w:rsidRPr="0037135F">
        <w:rPr>
          <w:rFonts w:ascii="Calibri" w:hAnsi="Calibri"/>
          <w:i/>
        </w:rPr>
        <w:t xml:space="preserve"> address </w:t>
      </w:r>
      <w:r w:rsidR="00C77433" w:rsidRPr="0037135F">
        <w:rPr>
          <w:rFonts w:ascii="Calibri" w:hAnsi="Calibri"/>
        </w:rPr>
        <w:t>] in re</w:t>
      </w:r>
      <w:r w:rsidR="00BB1ADD" w:rsidRPr="0037135F">
        <w:rPr>
          <w:rFonts w:ascii="Calibri" w:hAnsi="Calibri"/>
        </w:rPr>
        <w:t>s</w:t>
      </w:r>
      <w:r w:rsidR="00C77433" w:rsidRPr="0037135F">
        <w:rPr>
          <w:rFonts w:ascii="Calibri" w:hAnsi="Calibri"/>
        </w:rPr>
        <w:t xml:space="preserve">pect of notices to the </w:t>
      </w:r>
      <w:proofErr w:type="spellStart"/>
      <w:r w:rsidR="00C77433" w:rsidRPr="0037135F">
        <w:rPr>
          <w:rFonts w:ascii="Calibri" w:hAnsi="Calibri"/>
        </w:rPr>
        <w:t>Subpublisher</w:t>
      </w:r>
      <w:proofErr w:type="spellEnd"/>
      <w:r w:rsidRPr="0037135F">
        <w:rPr>
          <w:rFonts w:ascii="Calibri" w:hAnsi="Calibri"/>
          <w:i/>
        </w:rPr>
        <w:t xml:space="preserve"> </w:t>
      </w:r>
      <w:r w:rsidRPr="0037135F">
        <w:rPr>
          <w:rFonts w:ascii="Calibri" w:hAnsi="Calibri"/>
        </w:rPr>
        <w:t xml:space="preserve">or such other postal address, as the recipient may designate by notice given in accordance with this clause </w:t>
      </w:r>
      <w:r w:rsidR="00A36902" w:rsidRPr="0037135F">
        <w:rPr>
          <w:rFonts w:ascii="Calibri" w:hAnsi="Calibri"/>
        </w:rPr>
        <w:t>[or may be served by email to the email address of the recipient then most recently notified to the other party in accordance with this clause]</w:t>
      </w:r>
    </w:p>
    <w:p w14:paraId="2627F40A" w14:textId="27B45C17" w:rsidR="002C0251" w:rsidRPr="0037135F" w:rsidRDefault="00A36902" w:rsidP="00697596">
      <w:pPr>
        <w:pStyle w:val="AgtLevel2"/>
        <w:numPr>
          <w:ilvl w:val="1"/>
          <w:numId w:val="22"/>
        </w:numPr>
        <w:autoSpaceDE/>
        <w:autoSpaceDN/>
        <w:adjustRightInd/>
        <w:spacing w:line="240" w:lineRule="auto"/>
        <w:ind w:left="993" w:hanging="426"/>
        <w:rPr>
          <w:rFonts w:ascii="Calibri" w:hAnsi="Calibri"/>
        </w:rPr>
      </w:pPr>
      <w:r w:rsidRPr="0037135F">
        <w:rPr>
          <w:rFonts w:ascii="Calibri" w:hAnsi="Calibri"/>
        </w:rPr>
        <w:t xml:space="preserve"> </w:t>
      </w:r>
      <w:r w:rsidR="002C0251" w:rsidRPr="0037135F">
        <w:rPr>
          <w:rFonts w:ascii="Calibri" w:hAnsi="Calibri"/>
        </w:rPr>
        <w:t xml:space="preserve">A notice sent in accordance with clause 11.1 </w:t>
      </w:r>
      <w:r w:rsidRPr="0037135F">
        <w:rPr>
          <w:rFonts w:ascii="Calibri" w:hAnsi="Calibri"/>
        </w:rPr>
        <w:t xml:space="preserve">of this Agreement </w:t>
      </w:r>
      <w:r w:rsidR="002C0251" w:rsidRPr="0037135F">
        <w:rPr>
          <w:rFonts w:ascii="Calibri" w:hAnsi="Calibri"/>
        </w:rPr>
        <w:t>shall be deemed to have been received (a) if delivered by hand, on delivery, (b) if so sent by post, 2 Business Days after posting (or, if so sent by courier, when such notice is delivered and signed for)</w:t>
      </w:r>
      <w:r w:rsidRPr="0037135F">
        <w:rPr>
          <w:rFonts w:ascii="Calibri" w:hAnsi="Calibri"/>
        </w:rPr>
        <w:t xml:space="preserve"> [</w:t>
      </w:r>
      <w:r w:rsidR="002C0251" w:rsidRPr="0037135F">
        <w:rPr>
          <w:rFonts w:ascii="Calibri" w:hAnsi="Calibri"/>
        </w:rPr>
        <w:t xml:space="preserve">or (c) if so sent by email, when successfully transmitted (except where giving rise to a system notification of failure of delivery)].  Where, however, receipt occurs outside normal business hours in the recipient's location, the notice shall be deemed to have been received at the start of the next such business </w:t>
      </w:r>
      <w:proofErr w:type="gramStart"/>
      <w:r w:rsidR="002C0251" w:rsidRPr="0037135F">
        <w:rPr>
          <w:rFonts w:ascii="Calibri" w:hAnsi="Calibri"/>
        </w:rPr>
        <w:t>hours</w:t>
      </w:r>
      <w:r w:rsidR="00CA735B" w:rsidRPr="0037135F">
        <w:rPr>
          <w:rFonts w:ascii="Calibri" w:hAnsi="Calibri"/>
        </w:rPr>
        <w:t xml:space="preserve"> .</w:t>
      </w:r>
      <w:proofErr w:type="gramEnd"/>
    </w:p>
    <w:p w14:paraId="0022DDD9" w14:textId="77777777" w:rsidR="002C0251" w:rsidRPr="0037135F" w:rsidRDefault="002C0251" w:rsidP="00697596">
      <w:pPr>
        <w:pStyle w:val="AgtLevel1Heading"/>
        <w:numPr>
          <w:ilvl w:val="0"/>
          <w:numId w:val="22"/>
        </w:numPr>
        <w:spacing w:line="240" w:lineRule="auto"/>
        <w:rPr>
          <w:rFonts w:ascii="Calibri" w:hAnsi="Calibri"/>
        </w:rPr>
      </w:pPr>
      <w:bookmarkStart w:id="16" w:name="_DV_M348"/>
      <w:bookmarkEnd w:id="16"/>
      <w:r w:rsidRPr="0037135F">
        <w:rPr>
          <w:rFonts w:ascii="Calibri" w:hAnsi="Calibri"/>
        </w:rPr>
        <w:t>Confidentiality</w:t>
      </w:r>
    </w:p>
    <w:p w14:paraId="54A58A4C" w14:textId="77777777" w:rsidR="002C0251" w:rsidRPr="0037135F" w:rsidRDefault="002C0251" w:rsidP="00697596">
      <w:pPr>
        <w:pStyle w:val="Body2"/>
        <w:spacing w:line="240" w:lineRule="auto"/>
        <w:ind w:left="0"/>
        <w:rPr>
          <w:rFonts w:ascii="Calibri" w:hAnsi="Calibri"/>
        </w:rPr>
      </w:pPr>
      <w:bookmarkStart w:id="17" w:name="_DV_M346"/>
      <w:bookmarkEnd w:id="17"/>
      <w:r w:rsidRPr="0037135F">
        <w:rPr>
          <w:rFonts w:ascii="Calibri" w:hAnsi="Calibri"/>
        </w:rPr>
        <w:t>Except to the extent required by law or by a court or other competent authority, neither party shall: (a) disclose to any other person any of the content of this Agreement, except to the extent reasonably required in order to perform this Agreement; or (b) make, or permit any person to make, any public announcement or statement (by any means) about this Agreement without the other party’s prior written approval (not to be unreasonably withheld or delayed).</w:t>
      </w:r>
    </w:p>
    <w:p w14:paraId="116BC8DE" w14:textId="77777777" w:rsidR="002C0251" w:rsidRPr="0037135F" w:rsidRDefault="002C0251" w:rsidP="00B4736F">
      <w:pPr>
        <w:spacing w:after="0" w:line="240" w:lineRule="auto"/>
        <w:ind w:left="1134" w:hanging="425"/>
        <w:jc w:val="both"/>
        <w:rPr>
          <w:sz w:val="20"/>
          <w:szCs w:val="20"/>
        </w:rPr>
      </w:pPr>
    </w:p>
    <w:p w14:paraId="13743615" w14:textId="77777777" w:rsidR="002C0FC5" w:rsidRPr="0037135F" w:rsidRDefault="002C0FC5" w:rsidP="00B4736F">
      <w:pPr>
        <w:spacing w:after="0" w:line="240" w:lineRule="auto"/>
        <w:ind w:left="360"/>
        <w:jc w:val="both"/>
        <w:rPr>
          <w:sz w:val="20"/>
          <w:szCs w:val="20"/>
        </w:rPr>
      </w:pPr>
    </w:p>
    <w:p w14:paraId="6C4B6F89" w14:textId="77777777" w:rsidR="00F16CB2" w:rsidRPr="0037135F" w:rsidRDefault="00F16CB2" w:rsidP="00F16CB2">
      <w:pPr>
        <w:spacing w:after="0" w:line="240" w:lineRule="auto"/>
        <w:ind w:left="360"/>
        <w:jc w:val="both"/>
        <w:rPr>
          <w:sz w:val="20"/>
          <w:szCs w:val="20"/>
        </w:rPr>
      </w:pPr>
    </w:p>
    <w:p w14:paraId="2502C58B" w14:textId="14A1EF98" w:rsidR="000228C2" w:rsidRPr="0037135F" w:rsidRDefault="000228C2" w:rsidP="00F16CB2">
      <w:pPr>
        <w:spacing w:after="0" w:line="240" w:lineRule="auto"/>
        <w:jc w:val="both"/>
        <w:rPr>
          <w:b/>
          <w:sz w:val="20"/>
          <w:szCs w:val="20"/>
        </w:rPr>
      </w:pPr>
      <w:r w:rsidRPr="0037135F">
        <w:rPr>
          <w:b/>
          <w:sz w:val="20"/>
          <w:szCs w:val="20"/>
        </w:rPr>
        <w:t>1</w:t>
      </w:r>
      <w:r w:rsidR="00503EBB" w:rsidRPr="0037135F">
        <w:rPr>
          <w:b/>
          <w:sz w:val="20"/>
          <w:szCs w:val="20"/>
        </w:rPr>
        <w:t>3</w:t>
      </w:r>
      <w:r w:rsidRPr="0037135F">
        <w:rPr>
          <w:b/>
          <w:sz w:val="20"/>
          <w:szCs w:val="20"/>
        </w:rPr>
        <w:t xml:space="preserve"> Complete agreement </w:t>
      </w:r>
    </w:p>
    <w:p w14:paraId="58C000C8" w14:textId="77777777" w:rsidR="00B75AB0" w:rsidRPr="0037135F" w:rsidRDefault="00B75AB0" w:rsidP="00F16CB2">
      <w:pPr>
        <w:spacing w:after="0" w:line="240" w:lineRule="auto"/>
        <w:jc w:val="both"/>
        <w:rPr>
          <w:b/>
          <w:sz w:val="20"/>
          <w:szCs w:val="20"/>
        </w:rPr>
      </w:pPr>
    </w:p>
    <w:p w14:paraId="41D08AFB" w14:textId="38342F00" w:rsidR="00F16CB2" w:rsidRPr="0037135F" w:rsidRDefault="000228C2" w:rsidP="00F16CB2">
      <w:pPr>
        <w:spacing w:line="240" w:lineRule="auto"/>
        <w:jc w:val="both"/>
        <w:rPr>
          <w:b/>
          <w:sz w:val="20"/>
          <w:szCs w:val="20"/>
        </w:rPr>
      </w:pPr>
      <w:r w:rsidRPr="0037135F">
        <w:rPr>
          <w:sz w:val="20"/>
          <w:szCs w:val="20"/>
        </w:rPr>
        <w:t xml:space="preserve">This </w:t>
      </w:r>
      <w:r w:rsidR="002C0251" w:rsidRPr="0037135F">
        <w:rPr>
          <w:sz w:val="20"/>
          <w:szCs w:val="20"/>
        </w:rPr>
        <w:t>A</w:t>
      </w:r>
      <w:r w:rsidRPr="0037135F">
        <w:rPr>
          <w:sz w:val="20"/>
          <w:szCs w:val="20"/>
        </w:rPr>
        <w:t>greement (and Schedule) contains the complete agreement and understanding between the parties relating to the Work(s) and supersedes all prior oral and written arrangement or agreements relating thereto</w:t>
      </w:r>
      <w:r w:rsidR="00503EBB" w:rsidRPr="0037135F">
        <w:rPr>
          <w:sz w:val="20"/>
          <w:szCs w:val="20"/>
        </w:rPr>
        <w:t>. An</w:t>
      </w:r>
      <w:r w:rsidRPr="0037135F">
        <w:rPr>
          <w:sz w:val="20"/>
          <w:szCs w:val="20"/>
        </w:rPr>
        <w:t>y amendments shall be in writing and signed by both parties.</w:t>
      </w:r>
      <w:r w:rsidR="00503EBB" w:rsidRPr="0037135F">
        <w:rPr>
          <w:sz w:val="20"/>
          <w:szCs w:val="20"/>
        </w:rPr>
        <w:t xml:space="preserve"> In the event that any individual provision or clause of this Agreement is void voidable or otherwise </w:t>
      </w:r>
      <w:proofErr w:type="gramStart"/>
      <w:r w:rsidR="00503EBB" w:rsidRPr="0037135F">
        <w:rPr>
          <w:sz w:val="20"/>
          <w:szCs w:val="20"/>
        </w:rPr>
        <w:t>unenforceable ,the</w:t>
      </w:r>
      <w:proofErr w:type="gramEnd"/>
      <w:r w:rsidR="00503EBB" w:rsidRPr="0037135F">
        <w:rPr>
          <w:sz w:val="20"/>
          <w:szCs w:val="20"/>
        </w:rPr>
        <w:t xml:space="preserve"> remainder of the document shall not be affected and shall remain in full force and effect. Nothing in this Agreement constitutes a partnership, joint venture, relationship of agency or contract of employment between the parties.  No provision of this Agreement is enforceable under the Contracts (Rights of Third Parties) Act 1999 or otherwise by any third party</w:t>
      </w:r>
      <w:r w:rsidR="00C77433" w:rsidRPr="0037135F">
        <w:rPr>
          <w:sz w:val="20"/>
          <w:szCs w:val="20"/>
        </w:rPr>
        <w:t>.</w:t>
      </w:r>
      <w:r w:rsidR="00503EBB" w:rsidRPr="0037135F">
        <w:rPr>
          <w:sz w:val="20"/>
          <w:szCs w:val="20"/>
        </w:rPr>
        <w:t xml:space="preserve"> </w:t>
      </w:r>
    </w:p>
    <w:p w14:paraId="787085C3" w14:textId="44FBE3FF" w:rsidR="000228C2" w:rsidRPr="0037135F" w:rsidRDefault="001C67C3" w:rsidP="00F16CB2">
      <w:pPr>
        <w:spacing w:line="240" w:lineRule="auto"/>
        <w:jc w:val="both"/>
        <w:rPr>
          <w:b/>
          <w:sz w:val="20"/>
          <w:szCs w:val="20"/>
        </w:rPr>
      </w:pPr>
      <w:r w:rsidRPr="0037135F">
        <w:rPr>
          <w:b/>
          <w:sz w:val="20"/>
          <w:szCs w:val="20"/>
        </w:rPr>
        <w:t>1</w:t>
      </w:r>
      <w:r w:rsidR="00503EBB" w:rsidRPr="0037135F">
        <w:rPr>
          <w:b/>
          <w:sz w:val="20"/>
          <w:szCs w:val="20"/>
        </w:rPr>
        <w:t>4</w:t>
      </w:r>
      <w:r w:rsidR="000228C2" w:rsidRPr="0037135F">
        <w:rPr>
          <w:b/>
          <w:sz w:val="20"/>
          <w:szCs w:val="20"/>
        </w:rPr>
        <w:t xml:space="preserve"> Headings </w:t>
      </w:r>
    </w:p>
    <w:p w14:paraId="0FC88E17" w14:textId="0E66950B" w:rsidR="000228C2" w:rsidRPr="0037135F" w:rsidRDefault="000228C2" w:rsidP="00F16CB2">
      <w:pPr>
        <w:spacing w:line="240" w:lineRule="auto"/>
        <w:jc w:val="both"/>
        <w:rPr>
          <w:sz w:val="20"/>
          <w:szCs w:val="20"/>
        </w:rPr>
      </w:pPr>
      <w:r w:rsidRPr="0037135F">
        <w:rPr>
          <w:sz w:val="20"/>
          <w:szCs w:val="20"/>
        </w:rPr>
        <w:t xml:space="preserve">All headings in this </w:t>
      </w:r>
      <w:r w:rsidR="00BB1ADD" w:rsidRPr="0037135F">
        <w:rPr>
          <w:sz w:val="20"/>
          <w:szCs w:val="20"/>
        </w:rPr>
        <w:t>A</w:t>
      </w:r>
      <w:r w:rsidRPr="0037135F">
        <w:rPr>
          <w:sz w:val="20"/>
          <w:szCs w:val="20"/>
        </w:rPr>
        <w:t>greement are included for convenience only and shall not affect its interpretation</w:t>
      </w:r>
      <w:r w:rsidR="00124730" w:rsidRPr="0037135F">
        <w:rPr>
          <w:sz w:val="20"/>
          <w:szCs w:val="20"/>
        </w:rPr>
        <w:t>.</w:t>
      </w:r>
      <w:r w:rsidRPr="0037135F">
        <w:rPr>
          <w:sz w:val="20"/>
          <w:szCs w:val="20"/>
        </w:rPr>
        <w:t xml:space="preserve"> </w:t>
      </w:r>
    </w:p>
    <w:p w14:paraId="1BFFD2C3" w14:textId="77777777" w:rsidR="00F16CB2" w:rsidRPr="0037135F" w:rsidRDefault="00F16CB2" w:rsidP="00F16CB2">
      <w:pPr>
        <w:spacing w:line="240" w:lineRule="auto"/>
        <w:jc w:val="both"/>
        <w:rPr>
          <w:b/>
          <w:sz w:val="20"/>
          <w:szCs w:val="20"/>
        </w:rPr>
      </w:pPr>
    </w:p>
    <w:p w14:paraId="4045447A" w14:textId="10706D96" w:rsidR="000228C2" w:rsidRPr="0037135F" w:rsidRDefault="000228C2" w:rsidP="00F16CB2">
      <w:pPr>
        <w:spacing w:line="240" w:lineRule="auto"/>
        <w:jc w:val="both"/>
        <w:rPr>
          <w:b/>
          <w:sz w:val="20"/>
          <w:szCs w:val="20"/>
        </w:rPr>
      </w:pPr>
      <w:r w:rsidRPr="0037135F">
        <w:rPr>
          <w:b/>
          <w:sz w:val="20"/>
          <w:szCs w:val="20"/>
        </w:rPr>
        <w:t>1</w:t>
      </w:r>
      <w:r w:rsidR="00503EBB" w:rsidRPr="0037135F">
        <w:rPr>
          <w:b/>
          <w:sz w:val="20"/>
          <w:szCs w:val="20"/>
        </w:rPr>
        <w:t>5</w:t>
      </w:r>
      <w:r w:rsidRPr="0037135F">
        <w:rPr>
          <w:b/>
          <w:sz w:val="20"/>
          <w:szCs w:val="20"/>
        </w:rPr>
        <w:t xml:space="preserve"> Law and Jurisdiction </w:t>
      </w:r>
    </w:p>
    <w:p w14:paraId="6AB12CCE" w14:textId="6E87E5AE" w:rsidR="00F16CB2" w:rsidRPr="0037135F" w:rsidRDefault="000228C2" w:rsidP="00F16CB2">
      <w:pPr>
        <w:spacing w:line="240" w:lineRule="auto"/>
        <w:jc w:val="both"/>
        <w:rPr>
          <w:b/>
          <w:sz w:val="20"/>
          <w:szCs w:val="20"/>
        </w:rPr>
      </w:pPr>
      <w:r w:rsidRPr="0037135F">
        <w:rPr>
          <w:sz w:val="20"/>
          <w:szCs w:val="20"/>
        </w:rPr>
        <w:t xml:space="preserve">This </w:t>
      </w:r>
      <w:r w:rsidR="00BB1ADD" w:rsidRPr="0037135F">
        <w:rPr>
          <w:sz w:val="20"/>
          <w:szCs w:val="20"/>
        </w:rPr>
        <w:t>A</w:t>
      </w:r>
      <w:r w:rsidRPr="0037135F">
        <w:rPr>
          <w:sz w:val="20"/>
          <w:szCs w:val="20"/>
        </w:rPr>
        <w:t>greement shall be governed by and construed exclusively in accordance with the Laws of England and Wales and ea</w:t>
      </w:r>
      <w:r w:rsidR="00637EAB" w:rsidRPr="0037135F">
        <w:rPr>
          <w:sz w:val="20"/>
          <w:szCs w:val="20"/>
        </w:rPr>
        <w:t>ch party</w:t>
      </w:r>
      <w:r w:rsidR="0011089A" w:rsidRPr="0037135F">
        <w:rPr>
          <w:sz w:val="20"/>
          <w:szCs w:val="20"/>
        </w:rPr>
        <w:t xml:space="preserve"> shall</w:t>
      </w:r>
      <w:r w:rsidR="00637EAB" w:rsidRPr="0037135F">
        <w:rPr>
          <w:sz w:val="20"/>
          <w:szCs w:val="20"/>
        </w:rPr>
        <w:t xml:space="preserve"> submit to the</w:t>
      </w:r>
      <w:r w:rsidR="00D335CE" w:rsidRPr="0037135F">
        <w:rPr>
          <w:sz w:val="20"/>
          <w:szCs w:val="20"/>
        </w:rPr>
        <w:t xml:space="preserve"> exclusive</w:t>
      </w:r>
      <w:r w:rsidR="00637EAB" w:rsidRPr="0037135F">
        <w:rPr>
          <w:sz w:val="20"/>
          <w:szCs w:val="20"/>
        </w:rPr>
        <w:t xml:space="preserve"> jurisdiction</w:t>
      </w:r>
      <w:r w:rsidRPr="0037135F">
        <w:rPr>
          <w:sz w:val="20"/>
          <w:szCs w:val="20"/>
        </w:rPr>
        <w:t xml:space="preserve"> of the English courts</w:t>
      </w:r>
      <w:r w:rsidR="00124730" w:rsidRPr="0037135F">
        <w:rPr>
          <w:sz w:val="20"/>
          <w:szCs w:val="20"/>
        </w:rPr>
        <w:t>.</w:t>
      </w:r>
      <w:r w:rsidRPr="0037135F">
        <w:rPr>
          <w:sz w:val="20"/>
          <w:szCs w:val="20"/>
        </w:rPr>
        <w:t xml:space="preserve"> </w:t>
      </w:r>
    </w:p>
    <w:p w14:paraId="00510901" w14:textId="58DDBE69" w:rsidR="004B5F82" w:rsidRPr="0037135F" w:rsidRDefault="004B5F82" w:rsidP="004B5F82">
      <w:pPr>
        <w:jc w:val="both"/>
        <w:rPr>
          <w:sz w:val="20"/>
          <w:szCs w:val="20"/>
        </w:rPr>
      </w:pPr>
      <w:r w:rsidRPr="0037135F">
        <w:rPr>
          <w:b/>
          <w:sz w:val="20"/>
          <w:szCs w:val="20"/>
        </w:rPr>
        <w:t>AS WITNESS</w:t>
      </w:r>
      <w:r w:rsidRPr="0037135F">
        <w:rPr>
          <w:sz w:val="20"/>
          <w:szCs w:val="20"/>
        </w:rPr>
        <w:t xml:space="preserve"> the hands of the parties the day and year first above written</w:t>
      </w:r>
    </w:p>
    <w:p w14:paraId="3FD317CC" w14:textId="2B6D9004" w:rsidR="004B5F82" w:rsidRPr="0037135F" w:rsidRDefault="004B5F82" w:rsidP="004B5F82">
      <w:pPr>
        <w:jc w:val="both"/>
        <w:rPr>
          <w:sz w:val="20"/>
          <w:szCs w:val="20"/>
        </w:rPr>
      </w:pPr>
      <w:r w:rsidRPr="0037135F">
        <w:rPr>
          <w:b/>
          <w:sz w:val="20"/>
          <w:szCs w:val="20"/>
        </w:rPr>
        <w:t>SIGNED BY</w:t>
      </w:r>
      <w:r w:rsidRPr="0037135F">
        <w:rPr>
          <w:sz w:val="20"/>
          <w:szCs w:val="20"/>
        </w:rPr>
        <w:t xml:space="preserve"> ……………………………………….</w:t>
      </w:r>
    </w:p>
    <w:p w14:paraId="727CE20B" w14:textId="4D0286D8" w:rsidR="004B5F82" w:rsidRPr="0037135F" w:rsidRDefault="004B5F82" w:rsidP="004B5F82">
      <w:pPr>
        <w:jc w:val="both"/>
        <w:rPr>
          <w:sz w:val="20"/>
          <w:szCs w:val="20"/>
        </w:rPr>
      </w:pPr>
      <w:r w:rsidRPr="0037135F">
        <w:rPr>
          <w:sz w:val="20"/>
          <w:szCs w:val="20"/>
        </w:rPr>
        <w:t xml:space="preserve">For and on behalf of </w:t>
      </w:r>
      <w:r w:rsidR="0084051A" w:rsidRPr="0037135F">
        <w:rPr>
          <w:sz w:val="20"/>
          <w:szCs w:val="20"/>
        </w:rPr>
        <w:t xml:space="preserve"> </w:t>
      </w:r>
      <w:r w:rsidR="0084051A" w:rsidRPr="0037135F">
        <w:rPr>
          <w:sz w:val="20"/>
          <w:szCs w:val="20"/>
        </w:rPr>
        <w:tab/>
      </w:r>
      <w:r w:rsidR="0084051A" w:rsidRPr="0037135F">
        <w:rPr>
          <w:sz w:val="20"/>
          <w:szCs w:val="20"/>
        </w:rPr>
        <w:tab/>
      </w:r>
      <w:r w:rsidR="0084051A" w:rsidRPr="0037135F">
        <w:rPr>
          <w:sz w:val="20"/>
          <w:szCs w:val="20"/>
        </w:rPr>
        <w:tab/>
      </w:r>
      <w:r w:rsidR="0084051A" w:rsidRPr="0037135F">
        <w:rPr>
          <w:sz w:val="20"/>
          <w:szCs w:val="20"/>
        </w:rPr>
        <w:tab/>
        <w:t>(Owner)</w:t>
      </w:r>
    </w:p>
    <w:p w14:paraId="2044BBF0" w14:textId="77777777" w:rsidR="004B5F82" w:rsidRPr="0037135F" w:rsidRDefault="004B5F82" w:rsidP="004B5F82">
      <w:pPr>
        <w:jc w:val="both"/>
        <w:rPr>
          <w:sz w:val="20"/>
          <w:szCs w:val="20"/>
        </w:rPr>
      </w:pPr>
      <w:r w:rsidRPr="0037135F">
        <w:rPr>
          <w:sz w:val="20"/>
          <w:szCs w:val="20"/>
        </w:rPr>
        <w:t xml:space="preserve">In the presence of </w:t>
      </w:r>
    </w:p>
    <w:p w14:paraId="07EAAB5A" w14:textId="77777777" w:rsidR="004B5F82" w:rsidRPr="0037135F" w:rsidRDefault="004B5F82" w:rsidP="004B5F82">
      <w:pPr>
        <w:jc w:val="both"/>
        <w:rPr>
          <w:i/>
          <w:sz w:val="20"/>
          <w:szCs w:val="20"/>
        </w:rPr>
      </w:pPr>
      <w:r w:rsidRPr="0037135F">
        <w:rPr>
          <w:i/>
          <w:sz w:val="20"/>
          <w:szCs w:val="20"/>
        </w:rPr>
        <w:t>Witness</w:t>
      </w:r>
    </w:p>
    <w:p w14:paraId="50BC41E8" w14:textId="77777777" w:rsidR="004B5F82" w:rsidRPr="0037135F" w:rsidRDefault="004B5F82" w:rsidP="004B5F82">
      <w:pPr>
        <w:jc w:val="both"/>
        <w:rPr>
          <w:i/>
          <w:sz w:val="20"/>
          <w:szCs w:val="20"/>
        </w:rPr>
      </w:pPr>
      <w:r w:rsidRPr="0037135F">
        <w:rPr>
          <w:i/>
          <w:sz w:val="20"/>
          <w:szCs w:val="20"/>
        </w:rPr>
        <w:t xml:space="preserve">Name </w:t>
      </w:r>
    </w:p>
    <w:p w14:paraId="6139538C" w14:textId="77777777" w:rsidR="004B5F82" w:rsidRPr="0037135F" w:rsidRDefault="004B5F82" w:rsidP="004B5F82">
      <w:pPr>
        <w:jc w:val="both"/>
        <w:rPr>
          <w:sz w:val="20"/>
          <w:szCs w:val="20"/>
        </w:rPr>
      </w:pPr>
      <w:r w:rsidRPr="0037135F">
        <w:rPr>
          <w:i/>
          <w:sz w:val="20"/>
          <w:szCs w:val="20"/>
        </w:rPr>
        <w:t>Address</w:t>
      </w:r>
    </w:p>
    <w:p w14:paraId="6F46FBC5" w14:textId="77777777" w:rsidR="004B5F82" w:rsidRPr="0037135F" w:rsidRDefault="004B5F82" w:rsidP="004B5F82">
      <w:pPr>
        <w:jc w:val="both"/>
        <w:rPr>
          <w:sz w:val="20"/>
          <w:szCs w:val="20"/>
        </w:rPr>
      </w:pPr>
    </w:p>
    <w:p w14:paraId="1135B393" w14:textId="77777777" w:rsidR="004B5F82" w:rsidRPr="0037135F" w:rsidRDefault="004B5F82" w:rsidP="004B5F82">
      <w:pPr>
        <w:jc w:val="both"/>
        <w:rPr>
          <w:sz w:val="20"/>
          <w:szCs w:val="20"/>
        </w:rPr>
      </w:pPr>
      <w:r w:rsidRPr="0037135F">
        <w:rPr>
          <w:sz w:val="20"/>
          <w:szCs w:val="20"/>
        </w:rPr>
        <w:t xml:space="preserve">SIGNED BY </w:t>
      </w:r>
    </w:p>
    <w:p w14:paraId="5436BD62" w14:textId="77777777" w:rsidR="004B5F82" w:rsidRPr="0037135F" w:rsidRDefault="004B5F82" w:rsidP="004B5F82">
      <w:pPr>
        <w:jc w:val="both"/>
        <w:rPr>
          <w:sz w:val="20"/>
          <w:szCs w:val="20"/>
        </w:rPr>
      </w:pPr>
    </w:p>
    <w:p w14:paraId="530C2E2B" w14:textId="7CF68B07" w:rsidR="004B5F82" w:rsidRPr="0037135F" w:rsidRDefault="004B5F82" w:rsidP="004B5F82">
      <w:pPr>
        <w:jc w:val="both"/>
        <w:rPr>
          <w:sz w:val="20"/>
          <w:szCs w:val="20"/>
        </w:rPr>
      </w:pPr>
      <w:r w:rsidRPr="0037135F">
        <w:rPr>
          <w:sz w:val="20"/>
          <w:szCs w:val="20"/>
        </w:rPr>
        <w:t xml:space="preserve">For and on behalf of </w:t>
      </w:r>
      <w:r w:rsidR="0084051A" w:rsidRPr="0037135F">
        <w:rPr>
          <w:sz w:val="20"/>
          <w:szCs w:val="20"/>
        </w:rPr>
        <w:tab/>
      </w:r>
      <w:r w:rsidR="0084051A" w:rsidRPr="0037135F">
        <w:rPr>
          <w:sz w:val="20"/>
          <w:szCs w:val="20"/>
        </w:rPr>
        <w:tab/>
      </w:r>
      <w:r w:rsidR="0084051A" w:rsidRPr="0037135F">
        <w:rPr>
          <w:sz w:val="20"/>
          <w:szCs w:val="20"/>
        </w:rPr>
        <w:tab/>
      </w:r>
      <w:r w:rsidR="0084051A" w:rsidRPr="0037135F">
        <w:rPr>
          <w:sz w:val="20"/>
          <w:szCs w:val="20"/>
        </w:rPr>
        <w:tab/>
        <w:t>(</w:t>
      </w:r>
      <w:proofErr w:type="spellStart"/>
      <w:r w:rsidR="0084051A" w:rsidRPr="0037135F">
        <w:rPr>
          <w:sz w:val="20"/>
          <w:szCs w:val="20"/>
        </w:rPr>
        <w:t>Subpublisher</w:t>
      </w:r>
      <w:proofErr w:type="spellEnd"/>
      <w:r w:rsidR="0084051A" w:rsidRPr="0037135F">
        <w:rPr>
          <w:sz w:val="20"/>
          <w:szCs w:val="20"/>
        </w:rPr>
        <w:t>)</w:t>
      </w:r>
    </w:p>
    <w:p w14:paraId="15541219" w14:textId="77777777" w:rsidR="004B5F82" w:rsidRPr="0037135F" w:rsidRDefault="004B5F82" w:rsidP="004B5F82">
      <w:pPr>
        <w:jc w:val="both"/>
        <w:rPr>
          <w:sz w:val="20"/>
          <w:szCs w:val="20"/>
        </w:rPr>
      </w:pPr>
      <w:r w:rsidRPr="0037135F">
        <w:rPr>
          <w:sz w:val="20"/>
          <w:szCs w:val="20"/>
        </w:rPr>
        <w:t xml:space="preserve">In the presence of </w:t>
      </w:r>
    </w:p>
    <w:p w14:paraId="554700D4" w14:textId="77777777" w:rsidR="004B5F82" w:rsidRPr="0037135F" w:rsidRDefault="004B5F82" w:rsidP="004B5F82">
      <w:pPr>
        <w:jc w:val="both"/>
        <w:rPr>
          <w:i/>
          <w:sz w:val="20"/>
          <w:szCs w:val="20"/>
        </w:rPr>
      </w:pPr>
      <w:r w:rsidRPr="0037135F">
        <w:rPr>
          <w:i/>
          <w:sz w:val="20"/>
          <w:szCs w:val="20"/>
        </w:rPr>
        <w:t>Witness</w:t>
      </w:r>
    </w:p>
    <w:p w14:paraId="1FF7A440" w14:textId="77777777" w:rsidR="004B5F82" w:rsidRPr="0037135F" w:rsidRDefault="004B5F82" w:rsidP="004B5F82">
      <w:pPr>
        <w:jc w:val="both"/>
        <w:rPr>
          <w:i/>
          <w:sz w:val="20"/>
          <w:szCs w:val="20"/>
        </w:rPr>
      </w:pPr>
      <w:r w:rsidRPr="0037135F">
        <w:rPr>
          <w:i/>
          <w:sz w:val="20"/>
          <w:szCs w:val="20"/>
        </w:rPr>
        <w:t xml:space="preserve">Name </w:t>
      </w:r>
    </w:p>
    <w:p w14:paraId="7A64FFEA" w14:textId="77777777" w:rsidR="004B5F82" w:rsidRPr="0037135F" w:rsidRDefault="004B5F82" w:rsidP="004B5F82">
      <w:pPr>
        <w:jc w:val="both"/>
        <w:rPr>
          <w:sz w:val="20"/>
          <w:szCs w:val="20"/>
        </w:rPr>
      </w:pPr>
      <w:r w:rsidRPr="0037135F">
        <w:rPr>
          <w:i/>
          <w:sz w:val="20"/>
          <w:szCs w:val="20"/>
        </w:rPr>
        <w:t>Address</w:t>
      </w:r>
    </w:p>
    <w:p w14:paraId="20E01F50" w14:textId="77777777" w:rsidR="00B752D2" w:rsidRPr="0037135F" w:rsidRDefault="00D335CE" w:rsidP="00697596">
      <w:pPr>
        <w:spacing w:line="240" w:lineRule="auto"/>
        <w:ind w:left="2160"/>
        <w:jc w:val="both"/>
        <w:rPr>
          <w:b/>
          <w:sz w:val="20"/>
          <w:szCs w:val="20"/>
        </w:rPr>
      </w:pPr>
      <w:r w:rsidRPr="0037135F">
        <w:rPr>
          <w:b/>
          <w:sz w:val="20"/>
          <w:szCs w:val="20"/>
        </w:rPr>
        <w:br w:type="page"/>
      </w:r>
    </w:p>
    <w:p w14:paraId="511E0359" w14:textId="77777777" w:rsidR="000228C2" w:rsidRPr="0037135F" w:rsidRDefault="000228C2" w:rsidP="00F16CB2">
      <w:pPr>
        <w:spacing w:line="240" w:lineRule="auto"/>
        <w:ind w:left="2160" w:firstLine="720"/>
        <w:jc w:val="both"/>
        <w:rPr>
          <w:b/>
          <w:sz w:val="20"/>
          <w:szCs w:val="20"/>
        </w:rPr>
      </w:pPr>
      <w:r w:rsidRPr="0037135F">
        <w:rPr>
          <w:b/>
          <w:sz w:val="20"/>
          <w:szCs w:val="20"/>
        </w:rPr>
        <w:t>THE SCHEDULE</w:t>
      </w:r>
    </w:p>
    <w:p w14:paraId="07734B85" w14:textId="77777777" w:rsidR="000228C2" w:rsidRPr="0037135F" w:rsidRDefault="000228C2" w:rsidP="00F16CB2">
      <w:pPr>
        <w:spacing w:line="240" w:lineRule="auto"/>
        <w:jc w:val="both"/>
        <w:rPr>
          <w:b/>
          <w:sz w:val="20"/>
          <w:szCs w:val="20"/>
        </w:rPr>
      </w:pPr>
      <w:r w:rsidRPr="0037135F">
        <w:rPr>
          <w:b/>
          <w:sz w:val="20"/>
          <w:szCs w:val="20"/>
        </w:rPr>
        <w:t>1 Territory:</w:t>
      </w:r>
    </w:p>
    <w:p w14:paraId="6D24ED27" w14:textId="77777777" w:rsidR="000228C2" w:rsidRPr="0037135F" w:rsidRDefault="000228C2" w:rsidP="00F16CB2">
      <w:pPr>
        <w:spacing w:line="240" w:lineRule="auto"/>
        <w:jc w:val="both"/>
        <w:rPr>
          <w:b/>
          <w:sz w:val="20"/>
          <w:szCs w:val="20"/>
        </w:rPr>
      </w:pPr>
      <w:r w:rsidRPr="0037135F">
        <w:rPr>
          <w:b/>
          <w:sz w:val="20"/>
          <w:szCs w:val="20"/>
        </w:rPr>
        <w:t>2 Work (s):</w:t>
      </w:r>
    </w:p>
    <w:p w14:paraId="4A4CE64F" w14:textId="12FFB803" w:rsidR="00B37245" w:rsidRPr="0037135F" w:rsidRDefault="00B37245" w:rsidP="00697596">
      <w:pPr>
        <w:spacing w:line="240" w:lineRule="auto"/>
        <w:ind w:firstLine="709"/>
        <w:jc w:val="both"/>
        <w:rPr>
          <w:b/>
          <w:sz w:val="20"/>
          <w:szCs w:val="20"/>
        </w:rPr>
      </w:pPr>
      <w:proofErr w:type="gramStart"/>
      <w:r w:rsidRPr="0037135F">
        <w:rPr>
          <w:i/>
          <w:sz w:val="20"/>
          <w:szCs w:val="20"/>
        </w:rPr>
        <w:t>Either</w:t>
      </w:r>
      <w:r w:rsidRPr="0037135F">
        <w:rPr>
          <w:sz w:val="20"/>
          <w:szCs w:val="20"/>
        </w:rPr>
        <w:t xml:space="preserve"> </w:t>
      </w:r>
      <w:r w:rsidRPr="0037135F">
        <w:rPr>
          <w:b/>
          <w:sz w:val="20"/>
          <w:szCs w:val="20"/>
        </w:rPr>
        <w:t xml:space="preserve"> [</w:t>
      </w:r>
      <w:proofErr w:type="gramEnd"/>
      <w:r w:rsidRPr="0037135F">
        <w:rPr>
          <w:b/>
          <w:sz w:val="20"/>
          <w:szCs w:val="20"/>
        </w:rPr>
        <w:t xml:space="preserve"> </w:t>
      </w:r>
      <w:r w:rsidRPr="0037135F">
        <w:rPr>
          <w:i/>
          <w:sz w:val="20"/>
          <w:szCs w:val="20"/>
        </w:rPr>
        <w:t>Please list</w:t>
      </w:r>
      <w:r w:rsidRPr="0037135F">
        <w:rPr>
          <w:b/>
          <w:sz w:val="20"/>
          <w:szCs w:val="20"/>
        </w:rPr>
        <w:t xml:space="preserve">] </w:t>
      </w:r>
    </w:p>
    <w:p w14:paraId="3CAAE814" w14:textId="499FB3C5" w:rsidR="00234945" w:rsidRPr="0037135F" w:rsidRDefault="00B37245" w:rsidP="00697596">
      <w:pPr>
        <w:spacing w:line="240" w:lineRule="auto"/>
        <w:ind w:firstLine="709"/>
        <w:jc w:val="both"/>
        <w:rPr>
          <w:sz w:val="20"/>
          <w:szCs w:val="20"/>
        </w:rPr>
      </w:pPr>
      <w:r w:rsidRPr="0037135F">
        <w:rPr>
          <w:i/>
          <w:sz w:val="20"/>
          <w:szCs w:val="20"/>
        </w:rPr>
        <w:t xml:space="preserve"> Or </w:t>
      </w:r>
      <w:r w:rsidRPr="0037135F">
        <w:rPr>
          <w:sz w:val="20"/>
          <w:szCs w:val="20"/>
        </w:rPr>
        <w:t xml:space="preserve"> [</w:t>
      </w:r>
      <w:r w:rsidR="00E15212" w:rsidRPr="0037135F">
        <w:rPr>
          <w:sz w:val="20"/>
          <w:szCs w:val="20"/>
        </w:rPr>
        <w:t xml:space="preserve">Each and every musical composition owned or controlled by </w:t>
      </w:r>
      <w:r w:rsidRPr="0037135F">
        <w:rPr>
          <w:sz w:val="20"/>
          <w:szCs w:val="20"/>
        </w:rPr>
        <w:t xml:space="preserve">the </w:t>
      </w:r>
      <w:r w:rsidR="00E15212" w:rsidRPr="0037135F">
        <w:rPr>
          <w:sz w:val="20"/>
          <w:szCs w:val="20"/>
        </w:rPr>
        <w:t xml:space="preserve">Owner </w:t>
      </w:r>
      <w:r w:rsidRPr="0037135F">
        <w:rPr>
          <w:sz w:val="20"/>
          <w:szCs w:val="20"/>
        </w:rPr>
        <w:t>at the date hereof [</w:t>
      </w:r>
      <w:r w:rsidR="00E15212" w:rsidRPr="0037135F">
        <w:rPr>
          <w:sz w:val="20"/>
          <w:szCs w:val="20"/>
        </w:rPr>
        <w:t>or hereafter acquired by Owner during the Term hereof</w:t>
      </w:r>
      <w:r w:rsidRPr="0037135F">
        <w:rPr>
          <w:sz w:val="20"/>
          <w:szCs w:val="20"/>
        </w:rPr>
        <w:t>]</w:t>
      </w:r>
      <w:r w:rsidR="00E15212" w:rsidRPr="0037135F">
        <w:rPr>
          <w:sz w:val="20"/>
          <w:szCs w:val="20"/>
        </w:rPr>
        <w:t xml:space="preserve"> in the ordinary course </w:t>
      </w:r>
      <w:r w:rsidR="00637EAB" w:rsidRPr="0037135F">
        <w:rPr>
          <w:sz w:val="20"/>
          <w:szCs w:val="20"/>
        </w:rPr>
        <w:t>o</w:t>
      </w:r>
      <w:r w:rsidR="00E15212" w:rsidRPr="0037135F">
        <w:rPr>
          <w:sz w:val="20"/>
          <w:szCs w:val="20"/>
        </w:rPr>
        <w:t>f business, provided</w:t>
      </w:r>
      <w:r w:rsidR="00AA4535" w:rsidRPr="0037135F">
        <w:rPr>
          <w:sz w:val="20"/>
          <w:szCs w:val="20"/>
        </w:rPr>
        <w:t xml:space="preserve"> the rights in such musical compositions are or do become available to </w:t>
      </w:r>
      <w:r w:rsidR="00C77433" w:rsidRPr="0037135F">
        <w:rPr>
          <w:sz w:val="20"/>
          <w:szCs w:val="20"/>
        </w:rPr>
        <w:t xml:space="preserve">the </w:t>
      </w:r>
      <w:r w:rsidR="00AA4535" w:rsidRPr="0037135F">
        <w:rPr>
          <w:sz w:val="20"/>
          <w:szCs w:val="20"/>
        </w:rPr>
        <w:t xml:space="preserve">Owner for the Territory during the Term of this </w:t>
      </w:r>
      <w:r w:rsidRPr="0037135F">
        <w:rPr>
          <w:sz w:val="20"/>
          <w:szCs w:val="20"/>
        </w:rPr>
        <w:t>A</w:t>
      </w:r>
      <w:r w:rsidR="00AA4535" w:rsidRPr="0037135F">
        <w:rPr>
          <w:sz w:val="20"/>
          <w:szCs w:val="20"/>
        </w:rPr>
        <w:t>greement</w:t>
      </w:r>
    </w:p>
    <w:p w14:paraId="03962B4D" w14:textId="77777777" w:rsidR="00774635" w:rsidRPr="0037135F" w:rsidRDefault="00AA4535" w:rsidP="00F16CB2">
      <w:pPr>
        <w:spacing w:line="240" w:lineRule="auto"/>
        <w:jc w:val="both"/>
        <w:rPr>
          <w:sz w:val="20"/>
          <w:szCs w:val="20"/>
        </w:rPr>
      </w:pPr>
      <w:r w:rsidRPr="0037135F">
        <w:rPr>
          <w:b/>
          <w:sz w:val="20"/>
          <w:szCs w:val="20"/>
        </w:rPr>
        <w:t xml:space="preserve">3 </w:t>
      </w:r>
      <w:proofErr w:type="gramStart"/>
      <w:r w:rsidR="000228C2" w:rsidRPr="0037135F">
        <w:rPr>
          <w:b/>
          <w:sz w:val="20"/>
          <w:szCs w:val="20"/>
        </w:rPr>
        <w:t>Term :</w:t>
      </w:r>
      <w:proofErr w:type="gramEnd"/>
      <w:r w:rsidR="00774635" w:rsidRPr="0037135F">
        <w:rPr>
          <w:sz w:val="20"/>
          <w:szCs w:val="20"/>
        </w:rPr>
        <w:t xml:space="preserve"> </w:t>
      </w:r>
    </w:p>
    <w:p w14:paraId="3307C8E5" w14:textId="647CA8ED" w:rsidR="00774635" w:rsidRPr="0037135F" w:rsidRDefault="00774635" w:rsidP="00F16CB2">
      <w:pPr>
        <w:numPr>
          <w:ilvl w:val="1"/>
          <w:numId w:val="11"/>
        </w:numPr>
        <w:spacing w:after="0" w:line="240" w:lineRule="auto"/>
        <w:jc w:val="both"/>
        <w:rPr>
          <w:sz w:val="20"/>
          <w:szCs w:val="20"/>
        </w:rPr>
      </w:pPr>
      <w:r w:rsidRPr="0037135F">
        <w:rPr>
          <w:sz w:val="20"/>
          <w:szCs w:val="20"/>
        </w:rPr>
        <w:t xml:space="preserve"> The term of this agreement shall be a period of </w:t>
      </w:r>
      <w:r w:rsidR="005D1F76" w:rsidRPr="0037135F">
        <w:rPr>
          <w:sz w:val="20"/>
          <w:szCs w:val="20"/>
        </w:rPr>
        <w:t>[   ]</w:t>
      </w:r>
      <w:r w:rsidRPr="0037135F">
        <w:rPr>
          <w:sz w:val="20"/>
          <w:szCs w:val="20"/>
        </w:rPr>
        <w:t xml:space="preserve"> years commencing </w:t>
      </w:r>
      <w:r w:rsidR="00B37245" w:rsidRPr="0037135F">
        <w:rPr>
          <w:sz w:val="20"/>
          <w:szCs w:val="20"/>
        </w:rPr>
        <w:t>on [</w:t>
      </w:r>
      <w:r w:rsidRPr="0037135F">
        <w:rPr>
          <w:sz w:val="20"/>
          <w:szCs w:val="20"/>
        </w:rPr>
        <w:t>the date</w:t>
      </w:r>
      <w:r w:rsidR="00B37245" w:rsidRPr="0037135F">
        <w:rPr>
          <w:sz w:val="20"/>
          <w:szCs w:val="20"/>
        </w:rPr>
        <w:t xml:space="preserve"> </w:t>
      </w:r>
      <w:r w:rsidRPr="0037135F">
        <w:rPr>
          <w:sz w:val="20"/>
          <w:szCs w:val="20"/>
        </w:rPr>
        <w:t xml:space="preserve"> hereof</w:t>
      </w:r>
      <w:r w:rsidR="00B37245" w:rsidRPr="0037135F">
        <w:rPr>
          <w:sz w:val="20"/>
          <w:szCs w:val="20"/>
        </w:rPr>
        <w:t xml:space="preserve">] </w:t>
      </w:r>
      <w:r w:rsidR="00B37245" w:rsidRPr="0037135F">
        <w:rPr>
          <w:i/>
          <w:sz w:val="20"/>
          <w:szCs w:val="20"/>
        </w:rPr>
        <w:t>or</w:t>
      </w:r>
      <w:r w:rsidR="00B37245" w:rsidRPr="0037135F">
        <w:rPr>
          <w:sz w:val="20"/>
          <w:szCs w:val="20"/>
        </w:rPr>
        <w:t xml:space="preserve"> [ </w:t>
      </w:r>
      <w:r w:rsidR="00B37245" w:rsidRPr="0037135F">
        <w:rPr>
          <w:i/>
          <w:sz w:val="20"/>
          <w:szCs w:val="20"/>
        </w:rPr>
        <w:t>provide date</w:t>
      </w:r>
      <w:r w:rsidR="00B37245" w:rsidRPr="0037135F">
        <w:rPr>
          <w:sz w:val="20"/>
          <w:szCs w:val="20"/>
        </w:rPr>
        <w:t xml:space="preserve"> ]</w:t>
      </w:r>
      <w:r w:rsidRPr="0037135F">
        <w:rPr>
          <w:sz w:val="20"/>
          <w:szCs w:val="20"/>
        </w:rPr>
        <w:t xml:space="preserve"> ( “</w:t>
      </w:r>
      <w:r w:rsidRPr="0037135F">
        <w:rPr>
          <w:b/>
          <w:sz w:val="20"/>
          <w:szCs w:val="20"/>
        </w:rPr>
        <w:t>Term</w:t>
      </w:r>
      <w:r w:rsidRPr="0037135F">
        <w:rPr>
          <w:sz w:val="20"/>
          <w:szCs w:val="20"/>
        </w:rPr>
        <w:t xml:space="preserve">”) </w:t>
      </w:r>
      <w:r w:rsidR="00B37245" w:rsidRPr="0037135F">
        <w:rPr>
          <w:sz w:val="20"/>
          <w:szCs w:val="20"/>
        </w:rPr>
        <w:t>[</w:t>
      </w:r>
      <w:r w:rsidRPr="0037135F">
        <w:rPr>
          <w:sz w:val="20"/>
          <w:szCs w:val="20"/>
        </w:rPr>
        <w:t xml:space="preserve">provided however that </w:t>
      </w:r>
      <w:r w:rsidR="00B37245" w:rsidRPr="0037135F">
        <w:rPr>
          <w:sz w:val="20"/>
          <w:szCs w:val="20"/>
        </w:rPr>
        <w:t xml:space="preserve">the </w:t>
      </w:r>
      <w:proofErr w:type="spellStart"/>
      <w:r w:rsidRPr="0037135F">
        <w:rPr>
          <w:sz w:val="20"/>
          <w:szCs w:val="20"/>
        </w:rPr>
        <w:t>Subpublisher</w:t>
      </w:r>
      <w:proofErr w:type="spellEnd"/>
      <w:r w:rsidRPr="0037135F">
        <w:rPr>
          <w:sz w:val="20"/>
          <w:szCs w:val="20"/>
        </w:rPr>
        <w:t xml:space="preserve"> is hereby </w:t>
      </w:r>
      <w:proofErr w:type="spellStart"/>
      <w:r w:rsidRPr="0037135F">
        <w:rPr>
          <w:sz w:val="20"/>
          <w:szCs w:val="20"/>
        </w:rPr>
        <w:t>authori</w:t>
      </w:r>
      <w:r w:rsidR="0011089A" w:rsidRPr="0037135F">
        <w:rPr>
          <w:sz w:val="20"/>
          <w:szCs w:val="20"/>
        </w:rPr>
        <w:t>s</w:t>
      </w:r>
      <w:r w:rsidRPr="0037135F">
        <w:rPr>
          <w:sz w:val="20"/>
          <w:szCs w:val="20"/>
        </w:rPr>
        <w:t>ed</w:t>
      </w:r>
      <w:proofErr w:type="spellEnd"/>
      <w:r w:rsidRPr="0037135F">
        <w:rPr>
          <w:sz w:val="20"/>
          <w:szCs w:val="20"/>
        </w:rPr>
        <w:t xml:space="preserve"> to collect and remit in accordance with the provisions hereof all amounts heretofore earned in the Territory a</w:t>
      </w:r>
      <w:r w:rsidR="00637EAB" w:rsidRPr="0037135F">
        <w:rPr>
          <w:sz w:val="20"/>
          <w:szCs w:val="20"/>
        </w:rPr>
        <w:t>nd derived from the Work(s)</w:t>
      </w:r>
      <w:r w:rsidR="00CA6F56" w:rsidRPr="0037135F">
        <w:rPr>
          <w:sz w:val="20"/>
          <w:szCs w:val="20"/>
        </w:rPr>
        <w:t>, which am</w:t>
      </w:r>
      <w:r w:rsidRPr="0037135F">
        <w:rPr>
          <w:sz w:val="20"/>
          <w:szCs w:val="20"/>
        </w:rPr>
        <w:t xml:space="preserve">ounts have not heretofore been collected on behalf of </w:t>
      </w:r>
      <w:r w:rsidR="00C77433" w:rsidRPr="0037135F">
        <w:rPr>
          <w:sz w:val="20"/>
          <w:szCs w:val="20"/>
        </w:rPr>
        <w:t xml:space="preserve">the </w:t>
      </w:r>
      <w:r w:rsidRPr="0037135F">
        <w:rPr>
          <w:sz w:val="20"/>
          <w:szCs w:val="20"/>
        </w:rPr>
        <w:t>Owner b</w:t>
      </w:r>
      <w:r w:rsidR="00637EAB" w:rsidRPr="0037135F">
        <w:rPr>
          <w:sz w:val="20"/>
          <w:szCs w:val="20"/>
        </w:rPr>
        <w:t xml:space="preserve">y an </w:t>
      </w:r>
      <w:proofErr w:type="spellStart"/>
      <w:r w:rsidR="00637EAB" w:rsidRPr="0037135F">
        <w:rPr>
          <w:sz w:val="20"/>
          <w:szCs w:val="20"/>
        </w:rPr>
        <w:t>authori</w:t>
      </w:r>
      <w:r w:rsidR="0011089A" w:rsidRPr="0037135F">
        <w:rPr>
          <w:sz w:val="20"/>
          <w:szCs w:val="20"/>
        </w:rPr>
        <w:t>s</w:t>
      </w:r>
      <w:r w:rsidR="00637EAB" w:rsidRPr="0037135F">
        <w:rPr>
          <w:sz w:val="20"/>
          <w:szCs w:val="20"/>
        </w:rPr>
        <w:t>ed</w:t>
      </w:r>
      <w:proofErr w:type="spellEnd"/>
      <w:r w:rsidR="00637EAB" w:rsidRPr="0037135F">
        <w:rPr>
          <w:sz w:val="20"/>
          <w:szCs w:val="20"/>
        </w:rPr>
        <w:t xml:space="preserve"> agent of Owner</w:t>
      </w:r>
      <w:r w:rsidR="00B37245" w:rsidRPr="0037135F">
        <w:rPr>
          <w:sz w:val="20"/>
          <w:szCs w:val="20"/>
        </w:rPr>
        <w:t>]</w:t>
      </w:r>
    </w:p>
    <w:p w14:paraId="4CB2BB34" w14:textId="77777777" w:rsidR="00637EAB" w:rsidRPr="0037135F" w:rsidRDefault="00637EAB" w:rsidP="00F16CB2">
      <w:pPr>
        <w:spacing w:after="0" w:line="240" w:lineRule="auto"/>
        <w:ind w:left="795"/>
        <w:jc w:val="both"/>
        <w:rPr>
          <w:sz w:val="20"/>
          <w:szCs w:val="20"/>
        </w:rPr>
      </w:pPr>
    </w:p>
    <w:p w14:paraId="7FC494B3" w14:textId="1D69894E" w:rsidR="00637EAB" w:rsidRPr="0037135F" w:rsidRDefault="00637EAB" w:rsidP="00F16CB2">
      <w:pPr>
        <w:numPr>
          <w:ilvl w:val="1"/>
          <w:numId w:val="11"/>
        </w:numPr>
        <w:spacing w:after="0" w:line="240" w:lineRule="auto"/>
        <w:jc w:val="both"/>
        <w:rPr>
          <w:sz w:val="20"/>
          <w:szCs w:val="20"/>
        </w:rPr>
      </w:pPr>
      <w:r w:rsidRPr="0037135F">
        <w:rPr>
          <w:sz w:val="20"/>
          <w:szCs w:val="20"/>
        </w:rPr>
        <w:t>At</w:t>
      </w:r>
      <w:r w:rsidR="00774635" w:rsidRPr="0037135F">
        <w:rPr>
          <w:sz w:val="20"/>
          <w:szCs w:val="20"/>
        </w:rPr>
        <w:t xml:space="preserve"> the expiration or sooner termination of </w:t>
      </w:r>
      <w:r w:rsidR="00B37245" w:rsidRPr="0037135F">
        <w:rPr>
          <w:sz w:val="20"/>
          <w:szCs w:val="20"/>
        </w:rPr>
        <w:t>the Term</w:t>
      </w:r>
      <w:r w:rsidR="00774635" w:rsidRPr="0037135F">
        <w:rPr>
          <w:sz w:val="20"/>
          <w:szCs w:val="20"/>
        </w:rPr>
        <w:t xml:space="preserve">, all rights of any kind or nature assigned to </w:t>
      </w:r>
      <w:proofErr w:type="spellStart"/>
      <w:r w:rsidR="00774635" w:rsidRPr="0037135F">
        <w:rPr>
          <w:sz w:val="20"/>
          <w:szCs w:val="20"/>
        </w:rPr>
        <w:t>Subpublisher</w:t>
      </w:r>
      <w:proofErr w:type="spellEnd"/>
      <w:r w:rsidR="00774635" w:rsidRPr="0037135F">
        <w:rPr>
          <w:sz w:val="20"/>
          <w:szCs w:val="20"/>
        </w:rPr>
        <w:t xml:space="preserve"> hereunder shall revert to Owner and be Owner’s sole and exclusive property.</w:t>
      </w:r>
    </w:p>
    <w:p w14:paraId="33899CED" w14:textId="77777777" w:rsidR="00637EAB" w:rsidRPr="0037135F" w:rsidRDefault="00637EAB" w:rsidP="00F16CB2">
      <w:pPr>
        <w:spacing w:after="0" w:line="240" w:lineRule="auto"/>
        <w:jc w:val="both"/>
        <w:rPr>
          <w:sz w:val="20"/>
          <w:szCs w:val="20"/>
        </w:rPr>
      </w:pPr>
    </w:p>
    <w:p w14:paraId="4155FA5A" w14:textId="4DBB02B4" w:rsidR="00637EAB" w:rsidRPr="0037135F" w:rsidRDefault="00433B93" w:rsidP="00F16CB2">
      <w:pPr>
        <w:numPr>
          <w:ilvl w:val="1"/>
          <w:numId w:val="11"/>
        </w:numPr>
        <w:spacing w:after="0" w:line="240" w:lineRule="auto"/>
        <w:jc w:val="both"/>
        <w:rPr>
          <w:sz w:val="20"/>
          <w:szCs w:val="20"/>
        </w:rPr>
      </w:pPr>
      <w:r w:rsidRPr="0037135F">
        <w:rPr>
          <w:sz w:val="20"/>
          <w:szCs w:val="20"/>
        </w:rPr>
        <w:t xml:space="preserve">At the expiration </w:t>
      </w:r>
      <w:r w:rsidR="00637EAB" w:rsidRPr="0037135F">
        <w:rPr>
          <w:sz w:val="20"/>
          <w:szCs w:val="20"/>
        </w:rPr>
        <w:t>of the Term</w:t>
      </w:r>
      <w:r w:rsidR="007C55E0" w:rsidRPr="0037135F">
        <w:rPr>
          <w:sz w:val="20"/>
          <w:szCs w:val="20"/>
        </w:rPr>
        <w:t xml:space="preserve">, </w:t>
      </w:r>
      <w:r w:rsidR="00B37245" w:rsidRPr="0037135F">
        <w:rPr>
          <w:sz w:val="20"/>
          <w:szCs w:val="20"/>
        </w:rPr>
        <w:t xml:space="preserve">the </w:t>
      </w:r>
      <w:proofErr w:type="spellStart"/>
      <w:r w:rsidR="007C55E0" w:rsidRPr="0037135F">
        <w:rPr>
          <w:sz w:val="20"/>
          <w:szCs w:val="20"/>
        </w:rPr>
        <w:t>S</w:t>
      </w:r>
      <w:r w:rsidR="00637EAB" w:rsidRPr="0037135F">
        <w:rPr>
          <w:sz w:val="20"/>
          <w:szCs w:val="20"/>
        </w:rPr>
        <w:t>ubp</w:t>
      </w:r>
      <w:r w:rsidRPr="0037135F">
        <w:rPr>
          <w:sz w:val="20"/>
          <w:szCs w:val="20"/>
        </w:rPr>
        <w:t>ublisher</w:t>
      </w:r>
      <w:proofErr w:type="spellEnd"/>
      <w:r w:rsidRPr="0037135F">
        <w:rPr>
          <w:sz w:val="20"/>
          <w:szCs w:val="20"/>
        </w:rPr>
        <w:t xml:space="preserve"> will turn over to </w:t>
      </w:r>
      <w:r w:rsidR="00C77433" w:rsidRPr="0037135F">
        <w:rPr>
          <w:sz w:val="20"/>
          <w:szCs w:val="20"/>
        </w:rPr>
        <w:t xml:space="preserve">the </w:t>
      </w:r>
      <w:r w:rsidRPr="0037135F">
        <w:rPr>
          <w:sz w:val="20"/>
          <w:szCs w:val="20"/>
        </w:rPr>
        <w:t xml:space="preserve">Owner or its designee copies of all catalogue listings, society registrations, computer royalty information, all magnetic media, computer diskettes, computer and software purchased by the Owner, lists of demos, top lines and all other materials or documentation requested by </w:t>
      </w:r>
      <w:r w:rsidR="00C77433" w:rsidRPr="0037135F">
        <w:rPr>
          <w:sz w:val="20"/>
          <w:szCs w:val="20"/>
        </w:rPr>
        <w:t xml:space="preserve">the </w:t>
      </w:r>
      <w:r w:rsidRPr="0037135F">
        <w:rPr>
          <w:sz w:val="20"/>
          <w:szCs w:val="20"/>
        </w:rPr>
        <w:t xml:space="preserve">Owner which may be desirable to re-register the </w:t>
      </w:r>
      <w:r w:rsidR="003A79AE" w:rsidRPr="0037135F">
        <w:rPr>
          <w:sz w:val="20"/>
          <w:szCs w:val="20"/>
        </w:rPr>
        <w:t>Work</w:t>
      </w:r>
      <w:r w:rsidR="00637EAB" w:rsidRPr="0037135F">
        <w:rPr>
          <w:sz w:val="20"/>
          <w:szCs w:val="20"/>
        </w:rPr>
        <w:t>(</w:t>
      </w:r>
      <w:r w:rsidR="003A79AE" w:rsidRPr="0037135F">
        <w:rPr>
          <w:sz w:val="20"/>
          <w:szCs w:val="20"/>
        </w:rPr>
        <w:t>s</w:t>
      </w:r>
      <w:r w:rsidR="00637EAB" w:rsidRPr="0037135F">
        <w:rPr>
          <w:sz w:val="20"/>
          <w:szCs w:val="20"/>
        </w:rPr>
        <w:t>)</w:t>
      </w:r>
      <w:r w:rsidRPr="0037135F">
        <w:rPr>
          <w:sz w:val="20"/>
          <w:szCs w:val="20"/>
        </w:rPr>
        <w:t xml:space="preserve"> or to collect income relating to the </w:t>
      </w:r>
      <w:r w:rsidR="003A79AE" w:rsidRPr="0037135F">
        <w:rPr>
          <w:sz w:val="20"/>
          <w:szCs w:val="20"/>
        </w:rPr>
        <w:t>Work</w:t>
      </w:r>
      <w:r w:rsidR="00637EAB" w:rsidRPr="0037135F">
        <w:rPr>
          <w:sz w:val="20"/>
          <w:szCs w:val="20"/>
        </w:rPr>
        <w:t>(</w:t>
      </w:r>
      <w:r w:rsidR="003A79AE" w:rsidRPr="0037135F">
        <w:rPr>
          <w:sz w:val="20"/>
          <w:szCs w:val="20"/>
        </w:rPr>
        <w:t>s</w:t>
      </w:r>
      <w:r w:rsidR="00637EAB" w:rsidRPr="0037135F">
        <w:rPr>
          <w:sz w:val="20"/>
          <w:szCs w:val="20"/>
        </w:rPr>
        <w:t>)</w:t>
      </w:r>
      <w:r w:rsidR="003A79AE" w:rsidRPr="0037135F">
        <w:rPr>
          <w:sz w:val="20"/>
          <w:szCs w:val="20"/>
        </w:rPr>
        <w:t xml:space="preserve"> </w:t>
      </w:r>
      <w:r w:rsidR="007C55E0" w:rsidRPr="0037135F">
        <w:rPr>
          <w:sz w:val="20"/>
          <w:szCs w:val="20"/>
        </w:rPr>
        <w:t xml:space="preserve">after </w:t>
      </w:r>
      <w:r w:rsidR="00C77433" w:rsidRPr="0037135F">
        <w:rPr>
          <w:sz w:val="20"/>
          <w:szCs w:val="20"/>
        </w:rPr>
        <w:t xml:space="preserve">the </w:t>
      </w:r>
      <w:proofErr w:type="spellStart"/>
      <w:r w:rsidR="007C55E0" w:rsidRPr="0037135F">
        <w:rPr>
          <w:sz w:val="20"/>
          <w:szCs w:val="20"/>
        </w:rPr>
        <w:t>S</w:t>
      </w:r>
      <w:r w:rsidR="00637EAB" w:rsidRPr="0037135F">
        <w:rPr>
          <w:sz w:val="20"/>
          <w:szCs w:val="20"/>
        </w:rPr>
        <w:t>ubp</w:t>
      </w:r>
      <w:r w:rsidRPr="0037135F">
        <w:rPr>
          <w:sz w:val="20"/>
          <w:szCs w:val="20"/>
        </w:rPr>
        <w:t>ubli</w:t>
      </w:r>
      <w:r w:rsidR="00637EAB" w:rsidRPr="0037135F">
        <w:rPr>
          <w:sz w:val="20"/>
          <w:szCs w:val="20"/>
        </w:rPr>
        <w:t>sher’s</w:t>
      </w:r>
      <w:proofErr w:type="spellEnd"/>
      <w:r w:rsidR="00637EAB" w:rsidRPr="0037135F">
        <w:rPr>
          <w:sz w:val="20"/>
          <w:szCs w:val="20"/>
        </w:rPr>
        <w:t xml:space="preserve"> rights expire hereunder.</w:t>
      </w:r>
    </w:p>
    <w:p w14:paraId="1A7228C3" w14:textId="77777777" w:rsidR="00637EAB" w:rsidRPr="0037135F" w:rsidRDefault="00637EAB" w:rsidP="00697596">
      <w:pPr>
        <w:tabs>
          <w:tab w:val="left" w:pos="1701"/>
        </w:tabs>
        <w:spacing w:after="0" w:line="240" w:lineRule="auto"/>
        <w:jc w:val="both"/>
        <w:rPr>
          <w:sz w:val="20"/>
          <w:szCs w:val="20"/>
        </w:rPr>
      </w:pPr>
    </w:p>
    <w:p w14:paraId="2892810E" w14:textId="0252B69F" w:rsidR="001C67C3" w:rsidRPr="0037135F" w:rsidRDefault="004B5F82" w:rsidP="00697596">
      <w:pPr>
        <w:tabs>
          <w:tab w:val="left" w:pos="1701"/>
        </w:tabs>
        <w:spacing w:after="0" w:line="240" w:lineRule="auto"/>
        <w:ind w:left="1134" w:hanging="425"/>
        <w:jc w:val="both"/>
        <w:rPr>
          <w:sz w:val="20"/>
          <w:szCs w:val="20"/>
        </w:rPr>
      </w:pPr>
      <w:r w:rsidRPr="0037135F">
        <w:rPr>
          <w:sz w:val="20"/>
          <w:szCs w:val="20"/>
        </w:rPr>
        <w:t xml:space="preserve">3.4 </w:t>
      </w:r>
      <w:r w:rsidRPr="0037135F">
        <w:rPr>
          <w:sz w:val="20"/>
          <w:szCs w:val="20"/>
        </w:rPr>
        <w:tab/>
      </w:r>
      <w:r w:rsidR="001C67C3" w:rsidRPr="0037135F">
        <w:rPr>
          <w:sz w:val="20"/>
          <w:szCs w:val="20"/>
        </w:rPr>
        <w:t xml:space="preserve">Notwithstanding anything to the contrary contained herein, in the event that any of the amounts payable pursuant to paragraph 4 below are delayed or disapproved of or disallowed by any governmental authority of the Territory, </w:t>
      </w:r>
      <w:r w:rsidRPr="0037135F">
        <w:rPr>
          <w:sz w:val="20"/>
          <w:szCs w:val="20"/>
        </w:rPr>
        <w:t xml:space="preserve">the </w:t>
      </w:r>
      <w:r w:rsidR="001C67C3" w:rsidRPr="0037135F">
        <w:rPr>
          <w:sz w:val="20"/>
          <w:szCs w:val="20"/>
        </w:rPr>
        <w:t xml:space="preserve">Owner shall have the right to terminate this agreement by giving </w:t>
      </w:r>
      <w:r w:rsidRPr="0037135F">
        <w:rPr>
          <w:sz w:val="20"/>
          <w:szCs w:val="20"/>
        </w:rPr>
        <w:t xml:space="preserve">the </w:t>
      </w:r>
      <w:proofErr w:type="spellStart"/>
      <w:r w:rsidR="001C67C3" w:rsidRPr="0037135F">
        <w:rPr>
          <w:sz w:val="20"/>
          <w:szCs w:val="20"/>
        </w:rPr>
        <w:t>Subpublisher</w:t>
      </w:r>
      <w:proofErr w:type="spellEnd"/>
      <w:r w:rsidR="001C67C3" w:rsidRPr="0037135F">
        <w:rPr>
          <w:sz w:val="20"/>
          <w:szCs w:val="20"/>
        </w:rPr>
        <w:t xml:space="preserve"> written notice thereof, in which event all rights of any kind or nature herein granted to </w:t>
      </w:r>
      <w:r w:rsidRPr="0037135F">
        <w:rPr>
          <w:sz w:val="20"/>
          <w:szCs w:val="20"/>
        </w:rPr>
        <w:t xml:space="preserve">the </w:t>
      </w:r>
      <w:proofErr w:type="spellStart"/>
      <w:r w:rsidR="001C67C3" w:rsidRPr="0037135F">
        <w:rPr>
          <w:sz w:val="20"/>
          <w:szCs w:val="20"/>
        </w:rPr>
        <w:t>Subpublisher</w:t>
      </w:r>
      <w:proofErr w:type="spellEnd"/>
      <w:r w:rsidR="001C67C3" w:rsidRPr="0037135F">
        <w:rPr>
          <w:sz w:val="20"/>
          <w:szCs w:val="20"/>
        </w:rPr>
        <w:t xml:space="preserve"> shall immediately revert to and be the sole and exclusive property of </w:t>
      </w:r>
      <w:r w:rsidRPr="0037135F">
        <w:rPr>
          <w:sz w:val="20"/>
          <w:szCs w:val="20"/>
        </w:rPr>
        <w:t xml:space="preserve">the </w:t>
      </w:r>
      <w:r w:rsidR="001C67C3" w:rsidRPr="0037135F">
        <w:rPr>
          <w:sz w:val="20"/>
          <w:szCs w:val="20"/>
        </w:rPr>
        <w:t xml:space="preserve">Owner and </w:t>
      </w:r>
      <w:r w:rsidRPr="0037135F">
        <w:rPr>
          <w:sz w:val="20"/>
          <w:szCs w:val="20"/>
        </w:rPr>
        <w:t xml:space="preserve">the </w:t>
      </w:r>
      <w:proofErr w:type="spellStart"/>
      <w:r w:rsidR="001C67C3" w:rsidRPr="0037135F">
        <w:rPr>
          <w:sz w:val="20"/>
          <w:szCs w:val="20"/>
        </w:rPr>
        <w:t>Subpublisher</w:t>
      </w:r>
      <w:proofErr w:type="spellEnd"/>
      <w:r w:rsidR="001C67C3" w:rsidRPr="0037135F">
        <w:rPr>
          <w:sz w:val="20"/>
          <w:szCs w:val="20"/>
        </w:rPr>
        <w:t xml:space="preserve"> shall retain no interest whatsoever in and to any of the </w:t>
      </w:r>
      <w:r w:rsidR="0011089A" w:rsidRPr="0037135F">
        <w:rPr>
          <w:sz w:val="20"/>
          <w:szCs w:val="20"/>
        </w:rPr>
        <w:t>Works</w:t>
      </w:r>
      <w:r w:rsidR="001C67C3" w:rsidRPr="0037135F">
        <w:rPr>
          <w:sz w:val="20"/>
          <w:szCs w:val="20"/>
        </w:rPr>
        <w:t>.</w:t>
      </w:r>
    </w:p>
    <w:p w14:paraId="176DC31D" w14:textId="77777777" w:rsidR="00D335CE" w:rsidRPr="0037135F" w:rsidRDefault="00D335CE" w:rsidP="00F16CB2">
      <w:pPr>
        <w:spacing w:after="0" w:line="240" w:lineRule="auto"/>
        <w:ind w:left="1155"/>
        <w:jc w:val="both"/>
        <w:rPr>
          <w:sz w:val="20"/>
          <w:szCs w:val="20"/>
        </w:rPr>
      </w:pPr>
    </w:p>
    <w:p w14:paraId="68E2FEE2" w14:textId="1A639912" w:rsidR="004F5E2C" w:rsidRPr="0037135F" w:rsidRDefault="004F5E2C" w:rsidP="00697596">
      <w:pPr>
        <w:pStyle w:val="ListParagraph"/>
        <w:numPr>
          <w:ilvl w:val="0"/>
          <w:numId w:val="11"/>
        </w:numPr>
        <w:spacing w:line="240" w:lineRule="auto"/>
        <w:jc w:val="both"/>
        <w:rPr>
          <w:b/>
          <w:sz w:val="20"/>
          <w:szCs w:val="20"/>
        </w:rPr>
      </w:pPr>
      <w:r w:rsidRPr="0037135F">
        <w:rPr>
          <w:b/>
          <w:sz w:val="20"/>
          <w:szCs w:val="20"/>
        </w:rPr>
        <w:t xml:space="preserve">Royalties </w:t>
      </w:r>
    </w:p>
    <w:p w14:paraId="5CA90108" w14:textId="77777777" w:rsidR="00C5428F" w:rsidRPr="0037135F" w:rsidRDefault="00C5428F" w:rsidP="00697596">
      <w:pPr>
        <w:pStyle w:val="ListParagraph"/>
        <w:ind w:left="360" w:hanging="360"/>
        <w:jc w:val="both"/>
        <w:rPr>
          <w:b/>
          <w:sz w:val="20"/>
          <w:szCs w:val="20"/>
        </w:rPr>
      </w:pPr>
      <w:r w:rsidRPr="0037135F">
        <w:rPr>
          <w:b/>
          <w:sz w:val="20"/>
          <w:szCs w:val="20"/>
        </w:rPr>
        <w:t>4.1 Sheet music and print income</w:t>
      </w:r>
    </w:p>
    <w:p w14:paraId="5A9977E8" w14:textId="4A53DA62" w:rsidR="00C5428F" w:rsidRPr="0037135F" w:rsidRDefault="00C5428F" w:rsidP="00697596">
      <w:pPr>
        <w:pStyle w:val="ListParagraph"/>
        <w:ind w:left="0"/>
        <w:jc w:val="both"/>
        <w:rPr>
          <w:sz w:val="20"/>
          <w:szCs w:val="20"/>
        </w:rPr>
      </w:pPr>
      <w:r w:rsidRPr="0037135F">
        <w:rPr>
          <w:sz w:val="20"/>
          <w:szCs w:val="20"/>
        </w:rPr>
        <w:t xml:space="preserve">4.1.1 XX% (XXXX per cent) of the retail selling price of all </w:t>
      </w:r>
      <w:r w:rsidR="004A36F8" w:rsidRPr="0037135F">
        <w:rPr>
          <w:sz w:val="20"/>
          <w:szCs w:val="20"/>
        </w:rPr>
        <w:t xml:space="preserve">print </w:t>
      </w:r>
      <w:r w:rsidRPr="0037135F">
        <w:rPr>
          <w:sz w:val="20"/>
          <w:szCs w:val="20"/>
        </w:rPr>
        <w:t>copies of the Work(s) and folios containing wholly the Work (s) (reduced  pro rata by title where  a print</w:t>
      </w:r>
      <w:r w:rsidR="00A93154" w:rsidRPr="0037135F">
        <w:rPr>
          <w:sz w:val="20"/>
          <w:szCs w:val="20"/>
        </w:rPr>
        <w:t xml:space="preserve"> copy </w:t>
      </w:r>
      <w:r w:rsidRPr="0037135F">
        <w:rPr>
          <w:sz w:val="20"/>
          <w:szCs w:val="20"/>
        </w:rPr>
        <w:t>also contains third</w:t>
      </w:r>
      <w:r w:rsidR="00B05FA8" w:rsidRPr="0037135F">
        <w:rPr>
          <w:sz w:val="20"/>
          <w:szCs w:val="20"/>
        </w:rPr>
        <w:t xml:space="preserve"> party copyrights) sold by the </w:t>
      </w:r>
      <w:proofErr w:type="spellStart"/>
      <w:r w:rsidR="00B05FA8" w:rsidRPr="0037135F">
        <w:rPr>
          <w:sz w:val="20"/>
          <w:szCs w:val="20"/>
        </w:rPr>
        <w:t>Sub</w:t>
      </w:r>
      <w:r w:rsidRPr="0037135F">
        <w:rPr>
          <w:sz w:val="20"/>
          <w:szCs w:val="20"/>
        </w:rPr>
        <w:t>publisher</w:t>
      </w:r>
      <w:proofErr w:type="spellEnd"/>
      <w:r w:rsidRPr="0037135F">
        <w:rPr>
          <w:sz w:val="20"/>
          <w:szCs w:val="20"/>
        </w:rPr>
        <w:t>.</w:t>
      </w:r>
    </w:p>
    <w:p w14:paraId="4C99DD9E" w14:textId="599640B7" w:rsidR="00C5428F" w:rsidRPr="0037135F" w:rsidRDefault="00C5428F" w:rsidP="00697596">
      <w:pPr>
        <w:pStyle w:val="ListParagraph"/>
        <w:ind w:left="0"/>
        <w:jc w:val="both"/>
        <w:rPr>
          <w:sz w:val="20"/>
          <w:szCs w:val="20"/>
        </w:rPr>
      </w:pPr>
      <w:proofErr w:type="gramStart"/>
      <w:r w:rsidRPr="0037135F">
        <w:rPr>
          <w:sz w:val="20"/>
          <w:szCs w:val="20"/>
        </w:rPr>
        <w:t>4.1.2  XX</w:t>
      </w:r>
      <w:proofErr w:type="gramEnd"/>
      <w:r w:rsidRPr="0037135F">
        <w:rPr>
          <w:sz w:val="20"/>
          <w:szCs w:val="20"/>
        </w:rPr>
        <w:t xml:space="preserve">% (XXXX per cent) of all income </w:t>
      </w:r>
      <w:r w:rsidR="00B05FA8" w:rsidRPr="0037135F">
        <w:rPr>
          <w:sz w:val="20"/>
          <w:szCs w:val="20"/>
        </w:rPr>
        <w:t>arising “at source”</w:t>
      </w:r>
      <w:r w:rsidRPr="0037135F">
        <w:rPr>
          <w:sz w:val="20"/>
          <w:szCs w:val="20"/>
        </w:rPr>
        <w:t xml:space="preserve"> from the </w:t>
      </w:r>
      <w:r w:rsidR="00B05FA8" w:rsidRPr="0037135F">
        <w:rPr>
          <w:sz w:val="20"/>
          <w:szCs w:val="20"/>
        </w:rPr>
        <w:t xml:space="preserve">exploitation of printed copies [including electronic print copies] </w:t>
      </w:r>
      <w:r w:rsidRPr="0037135F">
        <w:rPr>
          <w:sz w:val="20"/>
          <w:szCs w:val="20"/>
        </w:rPr>
        <w:t xml:space="preserve">of the Work(s) </w:t>
      </w:r>
      <w:r w:rsidR="00B05FA8" w:rsidRPr="0037135F">
        <w:rPr>
          <w:sz w:val="20"/>
          <w:szCs w:val="20"/>
        </w:rPr>
        <w:t>by</w:t>
      </w:r>
      <w:r w:rsidRPr="0037135F">
        <w:rPr>
          <w:sz w:val="20"/>
          <w:szCs w:val="20"/>
        </w:rPr>
        <w:t xml:space="preserve"> a third party.</w:t>
      </w:r>
    </w:p>
    <w:p w14:paraId="45D7C42D" w14:textId="67B20418" w:rsidR="00C5428F" w:rsidRPr="0037135F" w:rsidRDefault="00C5428F" w:rsidP="00697596">
      <w:pPr>
        <w:pStyle w:val="ListParagraph"/>
        <w:ind w:left="0"/>
        <w:jc w:val="both"/>
        <w:rPr>
          <w:sz w:val="20"/>
          <w:szCs w:val="20"/>
        </w:rPr>
      </w:pPr>
      <w:r w:rsidRPr="0037135F">
        <w:rPr>
          <w:sz w:val="20"/>
          <w:szCs w:val="20"/>
        </w:rPr>
        <w:t xml:space="preserve">4.1.3 No royalties will be paid on reasonable numbers of copies of sheet music distributed free of charge for promotional </w:t>
      </w:r>
      <w:proofErr w:type="gramStart"/>
      <w:r w:rsidRPr="0037135F">
        <w:rPr>
          <w:sz w:val="20"/>
          <w:szCs w:val="20"/>
        </w:rPr>
        <w:t xml:space="preserve">purposes </w:t>
      </w:r>
      <w:r w:rsidR="00B05FA8" w:rsidRPr="0037135F">
        <w:rPr>
          <w:sz w:val="20"/>
          <w:szCs w:val="20"/>
        </w:rPr>
        <w:t>,</w:t>
      </w:r>
      <w:r w:rsidRPr="0037135F">
        <w:rPr>
          <w:sz w:val="20"/>
          <w:szCs w:val="20"/>
        </w:rPr>
        <w:t>copies</w:t>
      </w:r>
      <w:proofErr w:type="gramEnd"/>
      <w:r w:rsidRPr="0037135F">
        <w:rPr>
          <w:sz w:val="20"/>
          <w:szCs w:val="20"/>
        </w:rPr>
        <w:t xml:space="preserve"> lost through theft or damaged or destroyed in transit </w:t>
      </w:r>
    </w:p>
    <w:p w14:paraId="45762BD5" w14:textId="79F40DAB" w:rsidR="00B37245" w:rsidRPr="0037135F" w:rsidRDefault="004F5E2C" w:rsidP="00697596">
      <w:pPr>
        <w:spacing w:after="0" w:line="240" w:lineRule="auto"/>
        <w:jc w:val="both"/>
        <w:rPr>
          <w:sz w:val="20"/>
          <w:szCs w:val="20"/>
        </w:rPr>
      </w:pPr>
      <w:r w:rsidRPr="0037135F">
        <w:rPr>
          <w:sz w:val="20"/>
          <w:szCs w:val="20"/>
        </w:rPr>
        <w:t>4.</w:t>
      </w:r>
      <w:r w:rsidR="00C5428F" w:rsidRPr="0037135F">
        <w:rPr>
          <w:sz w:val="20"/>
          <w:szCs w:val="20"/>
        </w:rPr>
        <w:t>2</w:t>
      </w:r>
      <w:r w:rsidRPr="0037135F">
        <w:rPr>
          <w:sz w:val="20"/>
          <w:szCs w:val="20"/>
        </w:rPr>
        <w:t xml:space="preserve"> </w:t>
      </w:r>
      <w:r w:rsidR="00B37245" w:rsidRPr="0037135F">
        <w:rPr>
          <w:b/>
          <w:sz w:val="20"/>
          <w:szCs w:val="20"/>
        </w:rPr>
        <w:t>Mechanical royalties</w:t>
      </w:r>
    </w:p>
    <w:p w14:paraId="79E183C0" w14:textId="77777777" w:rsidR="00B37245" w:rsidRPr="0037135F" w:rsidRDefault="00B37245" w:rsidP="00F16CB2">
      <w:pPr>
        <w:spacing w:after="0" w:line="240" w:lineRule="auto"/>
        <w:ind w:left="1080" w:hanging="360"/>
        <w:jc w:val="both"/>
        <w:rPr>
          <w:sz w:val="20"/>
          <w:szCs w:val="20"/>
        </w:rPr>
      </w:pPr>
    </w:p>
    <w:p w14:paraId="67590BA6" w14:textId="277D8978" w:rsidR="004F5E2C" w:rsidRPr="0037135F" w:rsidRDefault="004F5E2C" w:rsidP="00697596">
      <w:pPr>
        <w:spacing w:after="0" w:line="240" w:lineRule="auto"/>
        <w:jc w:val="both"/>
        <w:rPr>
          <w:sz w:val="20"/>
          <w:szCs w:val="20"/>
        </w:rPr>
      </w:pPr>
      <w:r w:rsidRPr="0037135F">
        <w:rPr>
          <w:sz w:val="20"/>
          <w:szCs w:val="20"/>
        </w:rPr>
        <w:t xml:space="preserve">___ Percent (__%) of all gross monies </w:t>
      </w:r>
      <w:r w:rsidR="00B05FA8" w:rsidRPr="0037135F">
        <w:rPr>
          <w:sz w:val="20"/>
          <w:szCs w:val="20"/>
        </w:rPr>
        <w:t>arising “at source” from</w:t>
      </w:r>
      <w:r w:rsidRPr="0037135F">
        <w:rPr>
          <w:sz w:val="20"/>
          <w:szCs w:val="20"/>
        </w:rPr>
        <w:t xml:space="preserve"> the mechanical </w:t>
      </w:r>
      <w:r w:rsidR="004A36F8" w:rsidRPr="0037135F">
        <w:rPr>
          <w:sz w:val="20"/>
          <w:szCs w:val="20"/>
        </w:rPr>
        <w:t xml:space="preserve">electronic </w:t>
      </w:r>
      <w:r w:rsidRPr="0037135F">
        <w:rPr>
          <w:sz w:val="20"/>
          <w:szCs w:val="20"/>
        </w:rPr>
        <w:t xml:space="preserve">or other reproduction of the </w:t>
      </w:r>
      <w:r w:rsidR="00871696" w:rsidRPr="0037135F">
        <w:rPr>
          <w:sz w:val="20"/>
          <w:szCs w:val="20"/>
        </w:rPr>
        <w:t>Work</w:t>
      </w:r>
      <w:r w:rsidR="00637EAB" w:rsidRPr="0037135F">
        <w:rPr>
          <w:sz w:val="20"/>
          <w:szCs w:val="20"/>
        </w:rPr>
        <w:t>(</w:t>
      </w:r>
      <w:r w:rsidR="00871696" w:rsidRPr="0037135F">
        <w:rPr>
          <w:sz w:val="20"/>
          <w:szCs w:val="20"/>
        </w:rPr>
        <w:t>s</w:t>
      </w:r>
      <w:r w:rsidR="00637EAB" w:rsidRPr="0037135F">
        <w:rPr>
          <w:sz w:val="20"/>
          <w:szCs w:val="20"/>
        </w:rPr>
        <w:t>)</w:t>
      </w:r>
      <w:r w:rsidRPr="0037135F">
        <w:rPr>
          <w:sz w:val="20"/>
          <w:szCs w:val="20"/>
        </w:rPr>
        <w:t xml:space="preserve"> embodied in records or other devices sold in the Territory;</w:t>
      </w:r>
    </w:p>
    <w:p w14:paraId="5E20E08E" w14:textId="77777777" w:rsidR="007D7BE6" w:rsidRPr="0037135F" w:rsidRDefault="007D7BE6" w:rsidP="00F16CB2">
      <w:pPr>
        <w:spacing w:after="0" w:line="240" w:lineRule="auto"/>
        <w:ind w:left="1080" w:hanging="360"/>
        <w:jc w:val="both"/>
        <w:rPr>
          <w:sz w:val="20"/>
          <w:szCs w:val="20"/>
        </w:rPr>
      </w:pPr>
    </w:p>
    <w:p w14:paraId="7FA76470" w14:textId="160F757F" w:rsidR="00DF5375" w:rsidRPr="0037135F" w:rsidRDefault="004F5E2C" w:rsidP="00697596">
      <w:pPr>
        <w:tabs>
          <w:tab w:val="left" w:pos="0"/>
        </w:tabs>
        <w:spacing w:after="0" w:line="240" w:lineRule="auto"/>
        <w:jc w:val="both"/>
        <w:rPr>
          <w:sz w:val="20"/>
          <w:szCs w:val="20"/>
        </w:rPr>
      </w:pPr>
      <w:r w:rsidRPr="0037135F">
        <w:rPr>
          <w:sz w:val="20"/>
          <w:szCs w:val="20"/>
        </w:rPr>
        <w:t>4.</w:t>
      </w:r>
      <w:r w:rsidR="00C5428F" w:rsidRPr="0037135F">
        <w:rPr>
          <w:sz w:val="20"/>
          <w:szCs w:val="20"/>
        </w:rPr>
        <w:t xml:space="preserve">3 </w:t>
      </w:r>
      <w:bookmarkStart w:id="18" w:name="_Ref328388367"/>
      <w:proofErr w:type="spellStart"/>
      <w:r w:rsidR="00DF5375" w:rsidRPr="0037135F">
        <w:rPr>
          <w:b/>
          <w:sz w:val="20"/>
          <w:szCs w:val="20"/>
        </w:rPr>
        <w:t>Synchronisation</w:t>
      </w:r>
      <w:proofErr w:type="spellEnd"/>
      <w:r w:rsidR="00DF5375" w:rsidRPr="0037135F">
        <w:rPr>
          <w:b/>
          <w:sz w:val="20"/>
          <w:szCs w:val="20"/>
        </w:rPr>
        <w:t xml:space="preserve"> royalties</w:t>
      </w:r>
      <w:bookmarkEnd w:id="18"/>
      <w:r w:rsidR="00DF5375" w:rsidRPr="0037135F">
        <w:rPr>
          <w:sz w:val="20"/>
          <w:szCs w:val="20"/>
        </w:rPr>
        <w:t xml:space="preserve"> </w:t>
      </w:r>
    </w:p>
    <w:p w14:paraId="08960E18" w14:textId="77777777" w:rsidR="00DF5375" w:rsidRPr="0037135F" w:rsidRDefault="00DF5375" w:rsidP="00F16CB2">
      <w:pPr>
        <w:tabs>
          <w:tab w:val="left" w:pos="1080"/>
        </w:tabs>
        <w:spacing w:after="0" w:line="240" w:lineRule="auto"/>
        <w:ind w:left="1080" w:hanging="360"/>
        <w:jc w:val="both"/>
        <w:rPr>
          <w:sz w:val="20"/>
          <w:szCs w:val="20"/>
        </w:rPr>
      </w:pPr>
    </w:p>
    <w:p w14:paraId="2E538E17" w14:textId="08B792F7" w:rsidR="004F5E2C" w:rsidRPr="0037135F" w:rsidRDefault="004F5E2C" w:rsidP="00697596">
      <w:pPr>
        <w:tabs>
          <w:tab w:val="left" w:pos="1080"/>
        </w:tabs>
        <w:spacing w:after="0" w:line="240" w:lineRule="auto"/>
        <w:jc w:val="both"/>
        <w:rPr>
          <w:sz w:val="20"/>
          <w:szCs w:val="20"/>
        </w:rPr>
      </w:pPr>
      <w:r w:rsidRPr="0037135F">
        <w:rPr>
          <w:sz w:val="20"/>
          <w:szCs w:val="20"/>
        </w:rPr>
        <w:t>__ Percent (_</w:t>
      </w:r>
      <w:proofErr w:type="gramStart"/>
      <w:r w:rsidRPr="0037135F">
        <w:rPr>
          <w:sz w:val="20"/>
          <w:szCs w:val="20"/>
        </w:rPr>
        <w:t>_%</w:t>
      </w:r>
      <w:proofErr w:type="gramEnd"/>
      <w:r w:rsidRPr="0037135F">
        <w:rPr>
          <w:sz w:val="20"/>
          <w:szCs w:val="20"/>
        </w:rPr>
        <w:t xml:space="preserve">) of the gross  fees </w:t>
      </w:r>
      <w:r w:rsidR="00DF5375" w:rsidRPr="0037135F">
        <w:rPr>
          <w:sz w:val="20"/>
          <w:szCs w:val="20"/>
        </w:rPr>
        <w:t xml:space="preserve">arising </w:t>
      </w:r>
      <w:r w:rsidR="00B05FA8" w:rsidRPr="0037135F">
        <w:rPr>
          <w:sz w:val="20"/>
          <w:szCs w:val="20"/>
        </w:rPr>
        <w:t xml:space="preserve">“at source” </w:t>
      </w:r>
      <w:r w:rsidR="00C10FDF" w:rsidRPr="0037135F">
        <w:rPr>
          <w:sz w:val="20"/>
          <w:szCs w:val="20"/>
        </w:rPr>
        <w:t xml:space="preserve"> </w:t>
      </w:r>
      <w:r w:rsidRPr="0037135F">
        <w:rPr>
          <w:sz w:val="20"/>
          <w:szCs w:val="20"/>
        </w:rPr>
        <w:t xml:space="preserve">with respect to the </w:t>
      </w:r>
      <w:r w:rsidR="00B05FA8" w:rsidRPr="0037135F">
        <w:rPr>
          <w:sz w:val="20"/>
          <w:szCs w:val="20"/>
        </w:rPr>
        <w:t xml:space="preserve">synchronization of  the </w:t>
      </w:r>
      <w:r w:rsidR="00871696" w:rsidRPr="0037135F">
        <w:rPr>
          <w:sz w:val="20"/>
          <w:szCs w:val="20"/>
        </w:rPr>
        <w:t>Work</w:t>
      </w:r>
      <w:r w:rsidR="00124730" w:rsidRPr="0037135F">
        <w:rPr>
          <w:sz w:val="20"/>
          <w:szCs w:val="20"/>
        </w:rPr>
        <w:t>(</w:t>
      </w:r>
      <w:r w:rsidR="00871696" w:rsidRPr="0037135F">
        <w:rPr>
          <w:sz w:val="20"/>
          <w:szCs w:val="20"/>
        </w:rPr>
        <w:t>s</w:t>
      </w:r>
      <w:r w:rsidR="00124730" w:rsidRPr="0037135F">
        <w:rPr>
          <w:sz w:val="20"/>
          <w:szCs w:val="20"/>
        </w:rPr>
        <w:t>)</w:t>
      </w:r>
      <w:r w:rsidR="00B05FA8" w:rsidRPr="0037135F">
        <w:rPr>
          <w:sz w:val="20"/>
          <w:szCs w:val="20"/>
        </w:rPr>
        <w:t xml:space="preserve"> procured solely and directly by the </w:t>
      </w:r>
      <w:proofErr w:type="spellStart"/>
      <w:r w:rsidR="00B05FA8" w:rsidRPr="0037135F">
        <w:rPr>
          <w:sz w:val="20"/>
          <w:szCs w:val="20"/>
        </w:rPr>
        <w:t>Subpublisher</w:t>
      </w:r>
      <w:proofErr w:type="spellEnd"/>
      <w:r w:rsidR="00234945" w:rsidRPr="0037135F">
        <w:rPr>
          <w:sz w:val="20"/>
          <w:szCs w:val="20"/>
        </w:rPr>
        <w:t>.</w:t>
      </w:r>
    </w:p>
    <w:p w14:paraId="567ECE6A" w14:textId="77777777" w:rsidR="00234945" w:rsidRPr="0037135F" w:rsidRDefault="00234945" w:rsidP="00F16CB2">
      <w:pPr>
        <w:tabs>
          <w:tab w:val="left" w:pos="1080"/>
        </w:tabs>
        <w:spacing w:after="0" w:line="240" w:lineRule="auto"/>
        <w:ind w:left="1080" w:hanging="360"/>
        <w:jc w:val="both"/>
        <w:rPr>
          <w:sz w:val="20"/>
          <w:szCs w:val="20"/>
        </w:rPr>
      </w:pPr>
    </w:p>
    <w:p w14:paraId="62B29D16" w14:textId="058DCCD3" w:rsidR="00DF5375" w:rsidRPr="0037135F" w:rsidRDefault="00C5428F" w:rsidP="00697596">
      <w:pPr>
        <w:pStyle w:val="ListParagraph"/>
        <w:numPr>
          <w:ilvl w:val="1"/>
          <w:numId w:val="26"/>
        </w:numPr>
        <w:tabs>
          <w:tab w:val="left" w:pos="1080"/>
        </w:tabs>
        <w:spacing w:after="0" w:line="240" w:lineRule="auto"/>
        <w:jc w:val="both"/>
        <w:rPr>
          <w:b/>
          <w:sz w:val="20"/>
          <w:szCs w:val="20"/>
        </w:rPr>
      </w:pPr>
      <w:r w:rsidRPr="0037135F">
        <w:rPr>
          <w:b/>
          <w:sz w:val="20"/>
          <w:szCs w:val="20"/>
        </w:rPr>
        <w:t xml:space="preserve"> </w:t>
      </w:r>
      <w:r w:rsidR="00DF5375" w:rsidRPr="0037135F">
        <w:rPr>
          <w:b/>
          <w:sz w:val="20"/>
          <w:szCs w:val="20"/>
        </w:rPr>
        <w:t>Performing right royalties</w:t>
      </w:r>
    </w:p>
    <w:p w14:paraId="3C3D64CD" w14:textId="77777777" w:rsidR="00DF5375" w:rsidRPr="0037135F" w:rsidRDefault="00DF5375" w:rsidP="00697596">
      <w:pPr>
        <w:tabs>
          <w:tab w:val="left" w:pos="1080"/>
        </w:tabs>
        <w:spacing w:after="0" w:line="240" w:lineRule="auto"/>
        <w:jc w:val="both"/>
        <w:rPr>
          <w:sz w:val="20"/>
          <w:szCs w:val="20"/>
        </w:rPr>
      </w:pPr>
    </w:p>
    <w:p w14:paraId="1B16957C" w14:textId="51294263" w:rsidR="00DF5375" w:rsidRPr="0037135F" w:rsidRDefault="00DF5375" w:rsidP="00697596">
      <w:pPr>
        <w:tabs>
          <w:tab w:val="left" w:pos="1080"/>
        </w:tabs>
        <w:spacing w:after="0" w:line="240" w:lineRule="auto"/>
        <w:jc w:val="both"/>
        <w:rPr>
          <w:sz w:val="20"/>
          <w:szCs w:val="20"/>
        </w:rPr>
      </w:pPr>
      <w:r w:rsidRPr="0037135F">
        <w:rPr>
          <w:sz w:val="20"/>
          <w:szCs w:val="20"/>
        </w:rPr>
        <w:t>__ Percent (_</w:t>
      </w:r>
      <w:proofErr w:type="gramStart"/>
      <w:r w:rsidRPr="0037135F">
        <w:rPr>
          <w:sz w:val="20"/>
          <w:szCs w:val="20"/>
        </w:rPr>
        <w:t>_%</w:t>
      </w:r>
      <w:proofErr w:type="gramEnd"/>
      <w:r w:rsidRPr="0037135F">
        <w:rPr>
          <w:sz w:val="20"/>
          <w:szCs w:val="20"/>
        </w:rPr>
        <w:t>) of the gross performing rights income, public performance fees and communication to the public fees arising</w:t>
      </w:r>
      <w:r w:rsidR="00B05FA8" w:rsidRPr="0037135F">
        <w:rPr>
          <w:sz w:val="20"/>
          <w:szCs w:val="20"/>
        </w:rPr>
        <w:t xml:space="preserve"> “at source”</w:t>
      </w:r>
      <w:r w:rsidRPr="0037135F">
        <w:rPr>
          <w:sz w:val="20"/>
          <w:szCs w:val="20"/>
        </w:rPr>
        <w:t xml:space="preserve"> in the Territory (after deduction therefrom if applicable of any so called writers share) with respect to the Work(s)</w:t>
      </w:r>
    </w:p>
    <w:p w14:paraId="589F65A8" w14:textId="77777777" w:rsidR="00DF5375" w:rsidRPr="0037135F" w:rsidRDefault="00DF5375" w:rsidP="00F16CB2">
      <w:pPr>
        <w:tabs>
          <w:tab w:val="left" w:pos="1080"/>
        </w:tabs>
        <w:spacing w:after="0" w:line="240" w:lineRule="auto"/>
        <w:ind w:left="1080" w:hanging="360"/>
        <w:jc w:val="both"/>
        <w:rPr>
          <w:sz w:val="20"/>
          <w:szCs w:val="20"/>
        </w:rPr>
      </w:pPr>
    </w:p>
    <w:p w14:paraId="4D92A48E" w14:textId="77777777" w:rsidR="00C5428F" w:rsidRPr="0037135F" w:rsidRDefault="00C5428F" w:rsidP="00697596">
      <w:pPr>
        <w:spacing w:after="0" w:line="240" w:lineRule="auto"/>
        <w:jc w:val="both"/>
        <w:rPr>
          <w:b/>
          <w:sz w:val="20"/>
          <w:szCs w:val="20"/>
        </w:rPr>
      </w:pPr>
      <w:r w:rsidRPr="0037135F">
        <w:rPr>
          <w:sz w:val="20"/>
          <w:szCs w:val="20"/>
        </w:rPr>
        <w:t xml:space="preserve">4.5 </w:t>
      </w:r>
      <w:r w:rsidRPr="0037135F">
        <w:rPr>
          <w:b/>
          <w:sz w:val="20"/>
          <w:szCs w:val="20"/>
        </w:rPr>
        <w:t xml:space="preserve">Other Income </w:t>
      </w:r>
    </w:p>
    <w:p w14:paraId="122C3F68" w14:textId="77777777" w:rsidR="00C5428F" w:rsidRPr="0037135F" w:rsidRDefault="00C5428F" w:rsidP="00697596">
      <w:pPr>
        <w:spacing w:after="0" w:line="240" w:lineRule="auto"/>
        <w:jc w:val="both"/>
        <w:rPr>
          <w:b/>
          <w:sz w:val="20"/>
          <w:szCs w:val="20"/>
        </w:rPr>
      </w:pPr>
    </w:p>
    <w:p w14:paraId="07E2010D" w14:textId="202BF995" w:rsidR="004F5E2C" w:rsidRPr="0037135F" w:rsidRDefault="00C5428F" w:rsidP="00697596">
      <w:pPr>
        <w:spacing w:after="0" w:line="240" w:lineRule="auto"/>
        <w:jc w:val="both"/>
        <w:rPr>
          <w:sz w:val="20"/>
          <w:szCs w:val="20"/>
        </w:rPr>
      </w:pPr>
      <w:r w:rsidRPr="0037135F">
        <w:rPr>
          <w:sz w:val="20"/>
          <w:szCs w:val="20"/>
        </w:rPr>
        <w:t xml:space="preserve"> </w:t>
      </w:r>
      <w:r w:rsidR="004F5E2C" w:rsidRPr="0037135F">
        <w:rPr>
          <w:sz w:val="20"/>
          <w:szCs w:val="20"/>
        </w:rPr>
        <w:t>_ Percent (_</w:t>
      </w:r>
      <w:proofErr w:type="gramStart"/>
      <w:r w:rsidR="004F5E2C" w:rsidRPr="0037135F">
        <w:rPr>
          <w:sz w:val="20"/>
          <w:szCs w:val="20"/>
        </w:rPr>
        <w:t>_%</w:t>
      </w:r>
      <w:proofErr w:type="gramEnd"/>
      <w:r w:rsidR="004F5E2C" w:rsidRPr="0037135F">
        <w:rPr>
          <w:sz w:val="20"/>
          <w:szCs w:val="20"/>
        </w:rPr>
        <w:t>) of all gro</w:t>
      </w:r>
      <w:r w:rsidR="00124730" w:rsidRPr="0037135F">
        <w:rPr>
          <w:sz w:val="20"/>
          <w:szCs w:val="20"/>
        </w:rPr>
        <w:t xml:space="preserve">ss monies </w:t>
      </w:r>
      <w:r w:rsidR="00B05FA8" w:rsidRPr="0037135F">
        <w:rPr>
          <w:sz w:val="20"/>
          <w:szCs w:val="20"/>
        </w:rPr>
        <w:t xml:space="preserve">arising “at source” </w:t>
      </w:r>
      <w:r w:rsidR="004F5E2C" w:rsidRPr="0037135F">
        <w:rPr>
          <w:sz w:val="20"/>
          <w:szCs w:val="20"/>
        </w:rPr>
        <w:t xml:space="preserve">from any other </w:t>
      </w:r>
      <w:r w:rsidRPr="0037135F">
        <w:rPr>
          <w:sz w:val="20"/>
          <w:szCs w:val="20"/>
        </w:rPr>
        <w:t xml:space="preserve">permitted </w:t>
      </w:r>
      <w:r w:rsidR="004F5E2C" w:rsidRPr="0037135F">
        <w:rPr>
          <w:sz w:val="20"/>
          <w:szCs w:val="20"/>
        </w:rPr>
        <w:t xml:space="preserve">sources whatsoever in connection with the </w:t>
      </w:r>
      <w:r w:rsidR="005D1F76" w:rsidRPr="0037135F">
        <w:rPr>
          <w:sz w:val="20"/>
          <w:szCs w:val="20"/>
        </w:rPr>
        <w:t>Work</w:t>
      </w:r>
      <w:r w:rsidR="00124730" w:rsidRPr="0037135F">
        <w:rPr>
          <w:sz w:val="20"/>
          <w:szCs w:val="20"/>
        </w:rPr>
        <w:t>(</w:t>
      </w:r>
      <w:r w:rsidR="005D1F76" w:rsidRPr="0037135F">
        <w:rPr>
          <w:sz w:val="20"/>
          <w:szCs w:val="20"/>
        </w:rPr>
        <w:t>s</w:t>
      </w:r>
      <w:r w:rsidR="00124730" w:rsidRPr="0037135F">
        <w:rPr>
          <w:sz w:val="20"/>
          <w:szCs w:val="20"/>
        </w:rPr>
        <w:t>)</w:t>
      </w:r>
      <w:r w:rsidRPr="0037135F">
        <w:rPr>
          <w:sz w:val="20"/>
          <w:szCs w:val="20"/>
        </w:rPr>
        <w:t xml:space="preserve"> </w:t>
      </w:r>
      <w:r w:rsidR="005D1F76" w:rsidRPr="0037135F">
        <w:rPr>
          <w:sz w:val="20"/>
          <w:szCs w:val="20"/>
        </w:rPr>
        <w:t>.</w:t>
      </w:r>
    </w:p>
    <w:p w14:paraId="044EFE1B" w14:textId="77777777" w:rsidR="00234945" w:rsidRPr="0037135F" w:rsidRDefault="00234945" w:rsidP="00F16CB2">
      <w:pPr>
        <w:spacing w:after="0" w:line="240" w:lineRule="auto"/>
        <w:ind w:left="1080" w:hanging="360"/>
        <w:jc w:val="both"/>
        <w:rPr>
          <w:sz w:val="20"/>
          <w:szCs w:val="20"/>
        </w:rPr>
      </w:pPr>
    </w:p>
    <w:p w14:paraId="2493965B" w14:textId="77777777" w:rsidR="00234945" w:rsidRPr="0037135F" w:rsidRDefault="00234945" w:rsidP="00C5428F">
      <w:pPr>
        <w:spacing w:after="0" w:line="240" w:lineRule="auto"/>
        <w:ind w:left="1077" w:hanging="357"/>
        <w:jc w:val="both"/>
        <w:rPr>
          <w:sz w:val="20"/>
          <w:szCs w:val="20"/>
        </w:rPr>
      </w:pPr>
    </w:p>
    <w:p w14:paraId="4CFBD5CF" w14:textId="07361B28" w:rsidR="00637EAB" w:rsidRPr="0037135F" w:rsidRDefault="00D02DAC" w:rsidP="00697596">
      <w:pPr>
        <w:spacing w:after="0" w:line="240" w:lineRule="auto"/>
        <w:jc w:val="both"/>
        <w:rPr>
          <w:sz w:val="20"/>
          <w:szCs w:val="20"/>
        </w:rPr>
      </w:pPr>
      <w:r w:rsidRPr="0037135F">
        <w:rPr>
          <w:sz w:val="20"/>
          <w:szCs w:val="20"/>
        </w:rPr>
        <w:t>4.</w:t>
      </w:r>
      <w:r w:rsidR="00234945" w:rsidRPr="0037135F">
        <w:rPr>
          <w:sz w:val="20"/>
          <w:szCs w:val="20"/>
        </w:rPr>
        <w:t>6</w:t>
      </w:r>
      <w:r w:rsidRPr="0037135F">
        <w:rPr>
          <w:sz w:val="20"/>
          <w:szCs w:val="20"/>
        </w:rPr>
        <w:t xml:space="preserve"> </w:t>
      </w:r>
      <w:r w:rsidR="00B05FA8" w:rsidRPr="0037135F">
        <w:rPr>
          <w:sz w:val="20"/>
          <w:szCs w:val="20"/>
        </w:rPr>
        <w:t xml:space="preserve">The </w:t>
      </w:r>
      <w:proofErr w:type="spellStart"/>
      <w:r w:rsidRPr="0037135F">
        <w:rPr>
          <w:sz w:val="20"/>
          <w:szCs w:val="20"/>
        </w:rPr>
        <w:t>Subpublisher</w:t>
      </w:r>
      <w:proofErr w:type="spellEnd"/>
      <w:r w:rsidRPr="0037135F">
        <w:rPr>
          <w:sz w:val="20"/>
          <w:szCs w:val="20"/>
        </w:rPr>
        <w:t xml:space="preserve"> shall only license the mechanical or other reproduction rights in the Works  for records or other devices to the authorized manufacturers of such recordings and all such licenses shall be issued at the highest prevailing r</w:t>
      </w:r>
      <w:r w:rsidR="00234945" w:rsidRPr="0037135F">
        <w:rPr>
          <w:sz w:val="20"/>
          <w:szCs w:val="20"/>
        </w:rPr>
        <w:t>ates</w:t>
      </w:r>
      <w:r w:rsidRPr="0037135F">
        <w:rPr>
          <w:sz w:val="20"/>
          <w:szCs w:val="20"/>
        </w:rPr>
        <w:t xml:space="preserve"> in the Territory but subject to local</w:t>
      </w:r>
      <w:r w:rsidR="00637EAB" w:rsidRPr="0037135F">
        <w:rPr>
          <w:sz w:val="20"/>
          <w:szCs w:val="20"/>
        </w:rPr>
        <w:t xml:space="preserve"> PRO</w:t>
      </w:r>
      <w:r w:rsidRPr="0037135F">
        <w:rPr>
          <w:sz w:val="20"/>
          <w:szCs w:val="20"/>
        </w:rPr>
        <w:t xml:space="preserve"> rules;</w:t>
      </w:r>
    </w:p>
    <w:p w14:paraId="74463B3D" w14:textId="77777777" w:rsidR="00234945" w:rsidRPr="0037135F" w:rsidRDefault="00234945" w:rsidP="00F16CB2">
      <w:pPr>
        <w:spacing w:after="0" w:line="240" w:lineRule="auto"/>
        <w:ind w:left="1077" w:hanging="357"/>
        <w:jc w:val="both"/>
        <w:rPr>
          <w:sz w:val="20"/>
          <w:szCs w:val="20"/>
        </w:rPr>
      </w:pPr>
    </w:p>
    <w:p w14:paraId="455B9995" w14:textId="760B3B7A" w:rsidR="00FF0723" w:rsidRPr="0037135F" w:rsidRDefault="00637EAB" w:rsidP="00697596">
      <w:pPr>
        <w:spacing w:after="0" w:line="240" w:lineRule="auto"/>
        <w:jc w:val="both"/>
        <w:rPr>
          <w:sz w:val="20"/>
          <w:szCs w:val="20"/>
        </w:rPr>
      </w:pPr>
      <w:r w:rsidRPr="0037135F">
        <w:rPr>
          <w:sz w:val="20"/>
          <w:szCs w:val="20"/>
        </w:rPr>
        <w:t>4.</w:t>
      </w:r>
      <w:r w:rsidR="00234945" w:rsidRPr="0037135F">
        <w:rPr>
          <w:sz w:val="20"/>
          <w:szCs w:val="20"/>
        </w:rPr>
        <w:t>7</w:t>
      </w:r>
      <w:r w:rsidRPr="0037135F">
        <w:rPr>
          <w:sz w:val="20"/>
          <w:szCs w:val="20"/>
        </w:rPr>
        <w:t xml:space="preserve"> </w:t>
      </w:r>
      <w:r w:rsidR="00B05FA8" w:rsidRPr="0037135F">
        <w:rPr>
          <w:sz w:val="20"/>
          <w:szCs w:val="20"/>
        </w:rPr>
        <w:t xml:space="preserve">The </w:t>
      </w:r>
      <w:r w:rsidR="00871696" w:rsidRPr="0037135F">
        <w:rPr>
          <w:sz w:val="20"/>
          <w:szCs w:val="20"/>
        </w:rPr>
        <w:t>O</w:t>
      </w:r>
      <w:r w:rsidR="004F5E2C" w:rsidRPr="0037135F">
        <w:rPr>
          <w:sz w:val="20"/>
          <w:szCs w:val="20"/>
        </w:rPr>
        <w:t xml:space="preserve">wner and </w:t>
      </w:r>
      <w:r w:rsidR="00B05FA8" w:rsidRPr="0037135F">
        <w:rPr>
          <w:sz w:val="20"/>
          <w:szCs w:val="20"/>
        </w:rPr>
        <w:t xml:space="preserve">the </w:t>
      </w:r>
      <w:proofErr w:type="spellStart"/>
      <w:r w:rsidR="00871696" w:rsidRPr="0037135F">
        <w:rPr>
          <w:sz w:val="20"/>
          <w:szCs w:val="20"/>
        </w:rPr>
        <w:t>Subp</w:t>
      </w:r>
      <w:r w:rsidR="004F5E2C" w:rsidRPr="0037135F">
        <w:rPr>
          <w:sz w:val="20"/>
          <w:szCs w:val="20"/>
        </w:rPr>
        <w:t>ublisher</w:t>
      </w:r>
      <w:proofErr w:type="spellEnd"/>
      <w:r w:rsidR="004F5E2C" w:rsidRPr="0037135F">
        <w:rPr>
          <w:sz w:val="20"/>
          <w:szCs w:val="20"/>
        </w:rPr>
        <w:t xml:space="preserve"> acknowledge that </w:t>
      </w:r>
      <w:r w:rsidR="00B05FA8" w:rsidRPr="0037135F">
        <w:rPr>
          <w:sz w:val="20"/>
          <w:szCs w:val="20"/>
        </w:rPr>
        <w:t xml:space="preserve">the </w:t>
      </w:r>
      <w:proofErr w:type="spellStart"/>
      <w:r w:rsidR="00871696" w:rsidRPr="0037135F">
        <w:rPr>
          <w:sz w:val="20"/>
          <w:szCs w:val="20"/>
        </w:rPr>
        <w:t>Subpublisher</w:t>
      </w:r>
      <w:proofErr w:type="spellEnd"/>
      <w:r w:rsidR="004F5E2C" w:rsidRPr="0037135F">
        <w:rPr>
          <w:sz w:val="20"/>
          <w:szCs w:val="20"/>
        </w:rPr>
        <w:t xml:space="preserve"> shall collect royalties under paragraph 4</w:t>
      </w:r>
      <w:r w:rsidR="00871696" w:rsidRPr="0037135F">
        <w:rPr>
          <w:sz w:val="20"/>
          <w:szCs w:val="20"/>
        </w:rPr>
        <w:t>.</w:t>
      </w:r>
      <w:r w:rsidR="00C5428F" w:rsidRPr="0037135F">
        <w:rPr>
          <w:sz w:val="20"/>
          <w:szCs w:val="20"/>
        </w:rPr>
        <w:t>2</w:t>
      </w:r>
      <w:r w:rsidR="004F5E2C" w:rsidRPr="0037135F">
        <w:rPr>
          <w:sz w:val="20"/>
          <w:szCs w:val="20"/>
        </w:rPr>
        <w:t xml:space="preserve"> above only with respect to records and devices sold in the Territory</w:t>
      </w:r>
      <w:r w:rsidR="00871696" w:rsidRPr="0037135F">
        <w:rPr>
          <w:sz w:val="20"/>
          <w:szCs w:val="20"/>
        </w:rPr>
        <w:t xml:space="preserve">, </w:t>
      </w:r>
      <w:r w:rsidR="002D1E32" w:rsidRPr="0037135F">
        <w:rPr>
          <w:sz w:val="20"/>
          <w:szCs w:val="20"/>
        </w:rPr>
        <w:t>irrespective of</w:t>
      </w:r>
      <w:r w:rsidR="00871696" w:rsidRPr="0037135F">
        <w:rPr>
          <w:sz w:val="20"/>
          <w:szCs w:val="20"/>
        </w:rPr>
        <w:t xml:space="preserve"> whether such records or devices are m</w:t>
      </w:r>
      <w:r w:rsidR="00D22FBA" w:rsidRPr="0037135F">
        <w:rPr>
          <w:sz w:val="20"/>
          <w:szCs w:val="20"/>
        </w:rPr>
        <w:t>anufactured</w:t>
      </w:r>
      <w:r w:rsidR="00871696" w:rsidRPr="0037135F">
        <w:rPr>
          <w:sz w:val="20"/>
          <w:szCs w:val="20"/>
        </w:rPr>
        <w:t xml:space="preserve"> within the </w:t>
      </w:r>
      <w:r w:rsidR="002D1E32" w:rsidRPr="0037135F">
        <w:rPr>
          <w:sz w:val="20"/>
          <w:szCs w:val="20"/>
        </w:rPr>
        <w:t>Territory or</w:t>
      </w:r>
      <w:r w:rsidR="004F5E2C" w:rsidRPr="0037135F">
        <w:rPr>
          <w:sz w:val="20"/>
          <w:szCs w:val="20"/>
        </w:rPr>
        <w:t xml:space="preserve"> outside</w:t>
      </w:r>
      <w:r w:rsidR="00124730" w:rsidRPr="0037135F">
        <w:rPr>
          <w:sz w:val="20"/>
          <w:szCs w:val="20"/>
        </w:rPr>
        <w:t xml:space="preserve"> of the Territory.  Accordingly</w:t>
      </w:r>
      <w:r w:rsidR="004F5E2C" w:rsidRPr="0037135F">
        <w:rPr>
          <w:sz w:val="20"/>
          <w:szCs w:val="20"/>
        </w:rPr>
        <w:t xml:space="preserve"> </w:t>
      </w:r>
      <w:r w:rsidR="00B05FA8" w:rsidRPr="0037135F">
        <w:rPr>
          <w:sz w:val="20"/>
          <w:szCs w:val="20"/>
        </w:rPr>
        <w:t xml:space="preserve">the </w:t>
      </w:r>
      <w:proofErr w:type="spellStart"/>
      <w:r w:rsidR="00124730" w:rsidRPr="0037135F">
        <w:rPr>
          <w:sz w:val="20"/>
          <w:szCs w:val="20"/>
        </w:rPr>
        <w:t>Subp</w:t>
      </w:r>
      <w:r w:rsidR="004F5E2C" w:rsidRPr="0037135F">
        <w:rPr>
          <w:sz w:val="20"/>
          <w:szCs w:val="20"/>
        </w:rPr>
        <w:t>ublisher</w:t>
      </w:r>
      <w:proofErr w:type="spellEnd"/>
      <w:r w:rsidR="004F5E2C" w:rsidRPr="0037135F">
        <w:rPr>
          <w:sz w:val="20"/>
          <w:szCs w:val="20"/>
        </w:rPr>
        <w:t xml:space="preserve"> shall not collect royalties hereunder with respect to records and devices manufactured within</w:t>
      </w:r>
      <w:r w:rsidRPr="0037135F">
        <w:rPr>
          <w:sz w:val="20"/>
          <w:szCs w:val="20"/>
        </w:rPr>
        <w:t xml:space="preserve"> the T</w:t>
      </w:r>
      <w:r w:rsidR="00FF0723" w:rsidRPr="0037135F">
        <w:rPr>
          <w:sz w:val="20"/>
          <w:szCs w:val="20"/>
        </w:rPr>
        <w:t>erritory but sold outside the Territory</w:t>
      </w:r>
      <w:r w:rsidR="00124730" w:rsidRPr="0037135F">
        <w:rPr>
          <w:sz w:val="20"/>
          <w:szCs w:val="20"/>
        </w:rPr>
        <w:t>;</w:t>
      </w:r>
    </w:p>
    <w:p w14:paraId="661FBDDF" w14:textId="77777777" w:rsidR="00234945" w:rsidRPr="0037135F" w:rsidRDefault="00234945" w:rsidP="00F16CB2">
      <w:pPr>
        <w:spacing w:after="0" w:line="240" w:lineRule="auto"/>
        <w:ind w:left="1080" w:hanging="360"/>
        <w:jc w:val="both"/>
        <w:rPr>
          <w:sz w:val="20"/>
          <w:szCs w:val="20"/>
        </w:rPr>
      </w:pPr>
    </w:p>
    <w:p w14:paraId="6AC3FE8F" w14:textId="66FACE85" w:rsidR="004F5E2C" w:rsidRPr="0037135F" w:rsidRDefault="00303221" w:rsidP="00697596">
      <w:pPr>
        <w:spacing w:after="0" w:line="240" w:lineRule="auto"/>
        <w:jc w:val="both"/>
        <w:rPr>
          <w:sz w:val="20"/>
          <w:szCs w:val="20"/>
        </w:rPr>
      </w:pPr>
      <w:proofErr w:type="gramStart"/>
      <w:r w:rsidRPr="0037135F">
        <w:rPr>
          <w:sz w:val="20"/>
          <w:szCs w:val="20"/>
        </w:rPr>
        <w:t>4.8</w:t>
      </w:r>
      <w:r w:rsidR="00D22FBA" w:rsidRPr="0037135F">
        <w:rPr>
          <w:sz w:val="20"/>
          <w:szCs w:val="20"/>
        </w:rPr>
        <w:t xml:space="preserve"> </w:t>
      </w:r>
      <w:r w:rsidR="00DB4143" w:rsidRPr="0037135F">
        <w:rPr>
          <w:sz w:val="20"/>
          <w:szCs w:val="20"/>
        </w:rPr>
        <w:t xml:space="preserve"> For</w:t>
      </w:r>
      <w:proofErr w:type="gramEnd"/>
      <w:r w:rsidR="00DB4143" w:rsidRPr="0037135F">
        <w:rPr>
          <w:sz w:val="20"/>
          <w:szCs w:val="20"/>
        </w:rPr>
        <w:t xml:space="preserve"> the avoidance of doubt i</w:t>
      </w:r>
      <w:r w:rsidR="004F5E2C" w:rsidRPr="0037135F">
        <w:rPr>
          <w:sz w:val="20"/>
          <w:szCs w:val="20"/>
        </w:rPr>
        <w:t xml:space="preserve">f there is more than one country in the Territory, the royalties payable to </w:t>
      </w:r>
      <w:r w:rsidR="004B5F82" w:rsidRPr="0037135F">
        <w:rPr>
          <w:sz w:val="20"/>
          <w:szCs w:val="20"/>
        </w:rPr>
        <w:t xml:space="preserve">the </w:t>
      </w:r>
      <w:r w:rsidR="004F5E2C" w:rsidRPr="0037135F">
        <w:rPr>
          <w:sz w:val="20"/>
          <w:szCs w:val="20"/>
        </w:rPr>
        <w:t xml:space="preserve">Owner shall be calculated and paid based on earnings of the </w:t>
      </w:r>
      <w:r w:rsidR="008F2653" w:rsidRPr="0037135F">
        <w:rPr>
          <w:sz w:val="20"/>
          <w:szCs w:val="20"/>
        </w:rPr>
        <w:t>Work</w:t>
      </w:r>
      <w:r w:rsidR="00637EAB" w:rsidRPr="0037135F">
        <w:rPr>
          <w:sz w:val="20"/>
          <w:szCs w:val="20"/>
        </w:rPr>
        <w:t>(</w:t>
      </w:r>
      <w:r w:rsidR="008F2653" w:rsidRPr="0037135F">
        <w:rPr>
          <w:sz w:val="20"/>
          <w:szCs w:val="20"/>
        </w:rPr>
        <w:t>s</w:t>
      </w:r>
      <w:r w:rsidR="00637EAB" w:rsidRPr="0037135F">
        <w:rPr>
          <w:sz w:val="20"/>
          <w:szCs w:val="20"/>
        </w:rPr>
        <w:t>)</w:t>
      </w:r>
      <w:r w:rsidR="008F2653" w:rsidRPr="0037135F">
        <w:rPr>
          <w:sz w:val="20"/>
          <w:szCs w:val="20"/>
        </w:rPr>
        <w:t xml:space="preserve"> </w:t>
      </w:r>
      <w:r w:rsidR="004F5E2C" w:rsidRPr="0037135F">
        <w:rPr>
          <w:sz w:val="20"/>
          <w:szCs w:val="20"/>
        </w:rPr>
        <w:t xml:space="preserve">at the source giving rise to such earnings in each such country of </w:t>
      </w:r>
      <w:r w:rsidR="00D22FBA" w:rsidRPr="0037135F">
        <w:rPr>
          <w:sz w:val="20"/>
          <w:szCs w:val="20"/>
        </w:rPr>
        <w:t xml:space="preserve">the Territory.  Any fees which </w:t>
      </w:r>
      <w:r w:rsidR="004B5F82" w:rsidRPr="0037135F">
        <w:rPr>
          <w:sz w:val="20"/>
          <w:szCs w:val="20"/>
        </w:rPr>
        <w:t xml:space="preserve">the </w:t>
      </w:r>
      <w:proofErr w:type="spellStart"/>
      <w:r w:rsidR="00D22FBA" w:rsidRPr="0037135F">
        <w:rPr>
          <w:sz w:val="20"/>
          <w:szCs w:val="20"/>
        </w:rPr>
        <w:t>Subp</w:t>
      </w:r>
      <w:r w:rsidR="004F5E2C" w:rsidRPr="0037135F">
        <w:rPr>
          <w:sz w:val="20"/>
          <w:szCs w:val="20"/>
        </w:rPr>
        <w:t>ublisher</w:t>
      </w:r>
      <w:proofErr w:type="spellEnd"/>
      <w:r w:rsidR="004F5E2C" w:rsidRPr="0037135F">
        <w:rPr>
          <w:sz w:val="20"/>
          <w:szCs w:val="20"/>
        </w:rPr>
        <w:t xml:space="preserve"> shall pay in order to secure the collection of royalties earned by the </w:t>
      </w:r>
      <w:r w:rsidR="008F2653" w:rsidRPr="0037135F">
        <w:rPr>
          <w:sz w:val="20"/>
          <w:szCs w:val="20"/>
        </w:rPr>
        <w:t>Work</w:t>
      </w:r>
      <w:r w:rsidR="00637EAB" w:rsidRPr="0037135F">
        <w:rPr>
          <w:sz w:val="20"/>
          <w:szCs w:val="20"/>
        </w:rPr>
        <w:t>(</w:t>
      </w:r>
      <w:r w:rsidR="008F2653" w:rsidRPr="0037135F">
        <w:rPr>
          <w:sz w:val="20"/>
          <w:szCs w:val="20"/>
        </w:rPr>
        <w:t>s</w:t>
      </w:r>
      <w:r w:rsidR="00637EAB" w:rsidRPr="0037135F">
        <w:rPr>
          <w:sz w:val="20"/>
          <w:szCs w:val="20"/>
        </w:rPr>
        <w:t>)</w:t>
      </w:r>
      <w:r w:rsidR="008F2653" w:rsidRPr="0037135F">
        <w:rPr>
          <w:sz w:val="20"/>
          <w:szCs w:val="20"/>
        </w:rPr>
        <w:t xml:space="preserve"> </w:t>
      </w:r>
      <w:r w:rsidR="004F5E2C" w:rsidRPr="0037135F">
        <w:rPr>
          <w:sz w:val="20"/>
          <w:szCs w:val="20"/>
        </w:rPr>
        <w:t xml:space="preserve">(other than fees paid to any </w:t>
      </w:r>
      <w:r w:rsidR="00637EAB" w:rsidRPr="0037135F">
        <w:rPr>
          <w:sz w:val="20"/>
          <w:szCs w:val="20"/>
        </w:rPr>
        <w:t>PRO</w:t>
      </w:r>
      <w:r w:rsidR="004F5E2C" w:rsidRPr="0037135F">
        <w:rPr>
          <w:sz w:val="20"/>
          <w:szCs w:val="20"/>
        </w:rPr>
        <w:t xml:space="preserve"> in any portion of the Territory) shall be borne by </w:t>
      </w:r>
      <w:r w:rsidR="008F2653" w:rsidRPr="0037135F">
        <w:rPr>
          <w:sz w:val="20"/>
          <w:szCs w:val="20"/>
        </w:rPr>
        <w:t>Subp</w:t>
      </w:r>
      <w:r w:rsidR="004F5E2C" w:rsidRPr="0037135F">
        <w:rPr>
          <w:sz w:val="20"/>
          <w:szCs w:val="20"/>
        </w:rPr>
        <w:t xml:space="preserve">ublisher out of its retained share of earnings hereunder; </w:t>
      </w:r>
    </w:p>
    <w:p w14:paraId="7C099906" w14:textId="77777777" w:rsidR="004F5E2C" w:rsidRPr="0037135F" w:rsidRDefault="004F5E2C" w:rsidP="00F16CB2">
      <w:pPr>
        <w:spacing w:after="0" w:line="240" w:lineRule="auto"/>
        <w:jc w:val="both"/>
        <w:rPr>
          <w:b/>
          <w:sz w:val="20"/>
          <w:szCs w:val="20"/>
        </w:rPr>
      </w:pPr>
    </w:p>
    <w:p w14:paraId="17407CA9" w14:textId="77777777" w:rsidR="000228C2" w:rsidRPr="0037135F" w:rsidRDefault="000228C2" w:rsidP="00F16CB2">
      <w:pPr>
        <w:spacing w:line="240" w:lineRule="auto"/>
        <w:jc w:val="both"/>
        <w:rPr>
          <w:b/>
          <w:sz w:val="20"/>
          <w:szCs w:val="20"/>
        </w:rPr>
      </w:pPr>
      <w:r w:rsidRPr="0037135F">
        <w:rPr>
          <w:b/>
          <w:sz w:val="20"/>
          <w:szCs w:val="20"/>
        </w:rPr>
        <w:t xml:space="preserve">5 Advance  </w:t>
      </w:r>
    </w:p>
    <w:p w14:paraId="5053E87A" w14:textId="1BF05592" w:rsidR="00303221" w:rsidRPr="0037135F" w:rsidRDefault="000228C2" w:rsidP="00F16CB2">
      <w:pPr>
        <w:spacing w:line="240" w:lineRule="auto"/>
        <w:jc w:val="both"/>
        <w:rPr>
          <w:sz w:val="20"/>
          <w:szCs w:val="20"/>
        </w:rPr>
      </w:pPr>
      <w:proofErr w:type="gramStart"/>
      <w:r w:rsidRPr="0037135F">
        <w:rPr>
          <w:sz w:val="20"/>
          <w:szCs w:val="20"/>
        </w:rPr>
        <w:t>[ The</w:t>
      </w:r>
      <w:proofErr w:type="gramEnd"/>
      <w:r w:rsidRPr="0037135F">
        <w:rPr>
          <w:sz w:val="20"/>
          <w:szCs w:val="20"/>
        </w:rPr>
        <w:t xml:space="preserve"> </w:t>
      </w:r>
      <w:r w:rsidR="00AD7D77" w:rsidRPr="0037135F">
        <w:rPr>
          <w:sz w:val="20"/>
          <w:szCs w:val="20"/>
        </w:rPr>
        <w:t xml:space="preserve">Sub </w:t>
      </w:r>
      <w:r w:rsidRPr="0037135F">
        <w:rPr>
          <w:sz w:val="20"/>
          <w:szCs w:val="20"/>
        </w:rPr>
        <w:t xml:space="preserve">Publisher shall pay to the </w:t>
      </w:r>
      <w:r w:rsidR="00AD7D77" w:rsidRPr="0037135F">
        <w:rPr>
          <w:sz w:val="20"/>
          <w:szCs w:val="20"/>
        </w:rPr>
        <w:t>Owner</w:t>
      </w:r>
      <w:r w:rsidR="00B05FA8" w:rsidRPr="0037135F">
        <w:rPr>
          <w:sz w:val="20"/>
          <w:szCs w:val="20"/>
        </w:rPr>
        <w:t xml:space="preserve"> the following advance(s)</w:t>
      </w:r>
      <w:r w:rsidR="00303221" w:rsidRPr="0037135F">
        <w:rPr>
          <w:sz w:val="20"/>
          <w:szCs w:val="20"/>
        </w:rPr>
        <w:t>;</w:t>
      </w:r>
    </w:p>
    <w:p w14:paraId="1E920231" w14:textId="10673440" w:rsidR="00303221" w:rsidRPr="0037135F" w:rsidRDefault="00303221" w:rsidP="00F16CB2">
      <w:pPr>
        <w:spacing w:line="240" w:lineRule="auto"/>
        <w:jc w:val="both"/>
        <w:rPr>
          <w:sz w:val="20"/>
          <w:szCs w:val="20"/>
        </w:rPr>
      </w:pPr>
      <w:r w:rsidRPr="0037135F">
        <w:rPr>
          <w:sz w:val="20"/>
          <w:szCs w:val="20"/>
        </w:rPr>
        <w:t>1)</w:t>
      </w:r>
      <w:r w:rsidR="00AD7D77" w:rsidRPr="0037135F">
        <w:rPr>
          <w:sz w:val="20"/>
          <w:szCs w:val="20"/>
        </w:rPr>
        <w:t xml:space="preserve"> </w:t>
      </w:r>
      <w:proofErr w:type="gramStart"/>
      <w:r w:rsidR="000228C2" w:rsidRPr="0037135F">
        <w:rPr>
          <w:sz w:val="20"/>
          <w:szCs w:val="20"/>
        </w:rPr>
        <w:t>forthwith</w:t>
      </w:r>
      <w:proofErr w:type="gramEnd"/>
      <w:r w:rsidR="000228C2" w:rsidRPr="0037135F">
        <w:rPr>
          <w:sz w:val="20"/>
          <w:szCs w:val="20"/>
        </w:rPr>
        <w:t xml:space="preserve"> the sum of:£XXXXXX </w:t>
      </w:r>
    </w:p>
    <w:p w14:paraId="626ACB0B" w14:textId="619FB613" w:rsidR="00303221" w:rsidRPr="0037135F" w:rsidRDefault="00303221" w:rsidP="00F16CB2">
      <w:pPr>
        <w:spacing w:line="240" w:lineRule="auto"/>
        <w:jc w:val="both"/>
        <w:rPr>
          <w:sz w:val="20"/>
          <w:szCs w:val="20"/>
        </w:rPr>
      </w:pPr>
      <w:r w:rsidRPr="0037135F">
        <w:rPr>
          <w:sz w:val="20"/>
          <w:szCs w:val="20"/>
        </w:rPr>
        <w:t xml:space="preserve">2) </w:t>
      </w:r>
      <w:proofErr w:type="gramStart"/>
      <w:r w:rsidRPr="0037135F">
        <w:rPr>
          <w:sz w:val="20"/>
          <w:szCs w:val="20"/>
        </w:rPr>
        <w:t xml:space="preserve">[ </w:t>
      </w:r>
      <w:r w:rsidRPr="0037135F">
        <w:rPr>
          <w:i/>
          <w:sz w:val="20"/>
          <w:szCs w:val="20"/>
        </w:rPr>
        <w:t xml:space="preserve"> Specify</w:t>
      </w:r>
      <w:proofErr w:type="gramEnd"/>
      <w:r w:rsidRPr="0037135F">
        <w:rPr>
          <w:i/>
          <w:sz w:val="20"/>
          <w:szCs w:val="20"/>
        </w:rPr>
        <w:t xml:space="preserve"> any further advances </w:t>
      </w:r>
      <w:r w:rsidRPr="0037135F">
        <w:rPr>
          <w:sz w:val="20"/>
          <w:szCs w:val="20"/>
        </w:rPr>
        <w:t>]</w:t>
      </w:r>
    </w:p>
    <w:p w14:paraId="5D9126FD" w14:textId="71D8A6F0" w:rsidR="00893242" w:rsidRPr="0037135F" w:rsidRDefault="00893242" w:rsidP="007D7BE6">
      <w:pPr>
        <w:ind w:left="720"/>
        <w:jc w:val="both"/>
        <w:rPr>
          <w:sz w:val="20"/>
          <w:szCs w:val="20"/>
        </w:rPr>
      </w:pPr>
    </w:p>
    <w:sectPr w:rsidR="00893242" w:rsidRPr="0037135F" w:rsidSect="007D7BE6">
      <w:pgSz w:w="12240" w:h="15840"/>
      <w:pgMar w:top="1440" w:right="1440" w:bottom="567" w:left="1440"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E066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FE3139"/>
    <w:multiLevelType w:val="multilevel"/>
    <w:tmpl w:val="1EFAB444"/>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936449"/>
    <w:multiLevelType w:val="multilevel"/>
    <w:tmpl w:val="464C3CF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69D73E7"/>
    <w:multiLevelType w:val="multilevel"/>
    <w:tmpl w:val="56820D3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221E99"/>
    <w:multiLevelType w:val="multilevel"/>
    <w:tmpl w:val="F02C7D12"/>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A5209FB"/>
    <w:multiLevelType w:val="multilevel"/>
    <w:tmpl w:val="5D78231E"/>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2CA073D"/>
    <w:multiLevelType w:val="hybridMultilevel"/>
    <w:tmpl w:val="E5885668"/>
    <w:lvl w:ilvl="0" w:tplc="E9C01416">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18B87CBD"/>
    <w:multiLevelType w:val="multilevel"/>
    <w:tmpl w:val="82EE851C"/>
    <w:lvl w:ilvl="0">
      <w:start w:val="4"/>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DE06277"/>
    <w:multiLevelType w:val="multilevel"/>
    <w:tmpl w:val="54E8E33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3167B4"/>
    <w:multiLevelType w:val="hybridMultilevel"/>
    <w:tmpl w:val="A252CD8A"/>
    <w:lvl w:ilvl="0" w:tplc="C43830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CA6DD3"/>
    <w:multiLevelType w:val="multilevel"/>
    <w:tmpl w:val="FADE9E00"/>
    <w:lvl w:ilvl="0">
      <w:start w:val="3"/>
      <w:numFmt w:val="decimal"/>
      <w:lvlText w:val="%1"/>
      <w:lvlJc w:val="left"/>
      <w:pPr>
        <w:ind w:left="360" w:hanging="360"/>
      </w:pPr>
      <w:rPr>
        <w:rFonts w:hint="default"/>
      </w:rPr>
    </w:lvl>
    <w:lvl w:ilvl="1">
      <w:start w:val="1"/>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7800" w:hanging="1440"/>
      </w:pPr>
      <w:rPr>
        <w:rFonts w:hint="default"/>
      </w:rPr>
    </w:lvl>
  </w:abstractNum>
  <w:abstractNum w:abstractNumId="11">
    <w:nsid w:val="354025DC"/>
    <w:multiLevelType w:val="multilevel"/>
    <w:tmpl w:val="BBD43DC8"/>
    <w:name w:val="ScheduleTemplate"/>
    <w:lvl w:ilvl="0">
      <w:start w:val="1"/>
      <w:numFmt w:val="decimal"/>
      <w:lvlRestart w:val="0"/>
      <w:pStyle w:val="SchdLevel1Heading"/>
      <w:isLgl/>
      <w:lvlText w:val="%1"/>
      <w:lvlJc w:val="left"/>
      <w:pPr>
        <w:tabs>
          <w:tab w:val="num" w:pos="720"/>
        </w:tabs>
        <w:ind w:left="720" w:hanging="720"/>
      </w:pPr>
      <w:rPr>
        <w:rFonts w:hint="default"/>
        <w:b/>
        <w:i w:val="0"/>
        <w:u w:val="none"/>
      </w:rPr>
    </w:lvl>
    <w:lvl w:ilvl="1">
      <w:start w:val="1"/>
      <w:numFmt w:val="decimal"/>
      <w:pStyle w:val="SchdLevel2"/>
      <w:isLgl/>
      <w:lvlText w:val="%1.%2"/>
      <w:lvlJc w:val="left"/>
      <w:pPr>
        <w:tabs>
          <w:tab w:val="num" w:pos="720"/>
        </w:tabs>
        <w:ind w:left="720" w:hanging="720"/>
      </w:pPr>
      <w:rPr>
        <w:rFonts w:hint="default"/>
        <w:b w:val="0"/>
        <w:i w:val="0"/>
      </w:rPr>
    </w:lvl>
    <w:lvl w:ilvl="2">
      <w:start w:val="1"/>
      <w:numFmt w:val="lowerLetter"/>
      <w:pStyle w:val="SchdLevel3"/>
      <w:lvlText w:val="(%3)"/>
      <w:lvlJc w:val="left"/>
      <w:pPr>
        <w:tabs>
          <w:tab w:val="num" w:pos="1440"/>
        </w:tabs>
        <w:ind w:left="1440" w:hanging="720"/>
      </w:pPr>
      <w:rPr>
        <w:rFonts w:hint="default"/>
        <w:b w:val="0"/>
        <w:i w:val="0"/>
      </w:rPr>
    </w:lvl>
    <w:lvl w:ilvl="3">
      <w:start w:val="1"/>
      <w:numFmt w:val="lowerRoman"/>
      <w:pStyle w:val="SchdLevel4"/>
      <w:lvlText w:val="(%4)"/>
      <w:lvlJc w:val="left"/>
      <w:pPr>
        <w:tabs>
          <w:tab w:val="num" w:pos="2160"/>
        </w:tabs>
        <w:ind w:left="2160" w:hanging="720"/>
      </w:pPr>
      <w:rPr>
        <w:rFonts w:hint="default"/>
      </w:rPr>
    </w:lvl>
    <w:lvl w:ilvl="4">
      <w:start w:val="1"/>
      <w:numFmt w:val="upperLetter"/>
      <w:pStyle w:val="SchdLevel5"/>
      <w:lvlText w:val="(%5)"/>
      <w:lvlJc w:val="left"/>
      <w:pPr>
        <w:tabs>
          <w:tab w:val="num" w:pos="2880"/>
        </w:tabs>
        <w:ind w:left="2880" w:hanging="720"/>
      </w:pPr>
      <w:rPr>
        <w:rFonts w:hint="default"/>
      </w:rPr>
    </w:lvl>
    <w:lvl w:ilvl="5">
      <w:start w:val="1"/>
      <w:numFmt w:val="decimal"/>
      <w:pStyle w:val="SchdLevel6"/>
      <w:lvlText w:val="%6)"/>
      <w:lvlJc w:val="left"/>
      <w:pPr>
        <w:tabs>
          <w:tab w:val="num" w:pos="3600"/>
        </w:tabs>
        <w:ind w:left="3600" w:hanging="720"/>
      </w:pPr>
      <w:rPr>
        <w:rFonts w:hint="default"/>
      </w:rPr>
    </w:lvl>
    <w:lvl w:ilvl="6">
      <w:start w:val="1"/>
      <w:numFmt w:val="lowerLetter"/>
      <w:pStyle w:val="SchdLevel7"/>
      <w:lvlText w:val="%7)"/>
      <w:lvlJc w:val="left"/>
      <w:pPr>
        <w:tabs>
          <w:tab w:val="num" w:pos="4320"/>
        </w:tabs>
        <w:ind w:left="4320" w:hanging="720"/>
      </w:pPr>
      <w:rPr>
        <w:rFonts w:hint="default"/>
      </w:rPr>
    </w:lvl>
    <w:lvl w:ilvl="7">
      <w:start w:val="1"/>
      <w:numFmt w:val="lowerRoman"/>
      <w:pStyle w:val="Schd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2">
    <w:nsid w:val="358D2919"/>
    <w:multiLevelType w:val="hybridMultilevel"/>
    <w:tmpl w:val="192CF7BA"/>
    <w:lvl w:ilvl="0" w:tplc="1892E67E">
      <w:start w:val="3"/>
      <w:numFmt w:val="decimal"/>
      <w:lvlText w:val="%1"/>
      <w:lvlJc w:val="left"/>
      <w:pPr>
        <w:ind w:left="1069" w:hanging="360"/>
      </w:pPr>
      <w:rPr>
        <w:rFonts w:hint="default"/>
        <w:b/>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nsid w:val="371F6207"/>
    <w:multiLevelType w:val="multilevel"/>
    <w:tmpl w:val="053ABFAE"/>
    <w:lvl w:ilvl="0">
      <w:start w:val="4"/>
      <w:numFmt w:val="decimal"/>
      <w:lvlText w:val="%1"/>
      <w:lvlJc w:val="left"/>
      <w:pPr>
        <w:ind w:left="440" w:hanging="440"/>
      </w:pPr>
      <w:rPr>
        <w:rFonts w:hint="default"/>
      </w:rPr>
    </w:lvl>
    <w:lvl w:ilvl="1">
      <w:start w:val="4"/>
      <w:numFmt w:val="decimal"/>
      <w:lvlText w:val="%1.%2"/>
      <w:lvlJc w:val="left"/>
      <w:pPr>
        <w:ind w:left="1220" w:hanging="4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4">
    <w:nsid w:val="4AEE4AF7"/>
    <w:multiLevelType w:val="multilevel"/>
    <w:tmpl w:val="4C3AA3C0"/>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B025AD0"/>
    <w:multiLevelType w:val="multilevel"/>
    <w:tmpl w:val="27F08072"/>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C331383"/>
    <w:multiLevelType w:val="multilevel"/>
    <w:tmpl w:val="6BD2BE66"/>
    <w:lvl w:ilvl="0">
      <w:start w:val="11"/>
      <w:numFmt w:val="decimal"/>
      <w:lvlText w:val="%1"/>
      <w:lvlJc w:val="left"/>
      <w:pPr>
        <w:ind w:left="380" w:hanging="380"/>
      </w:pPr>
      <w:rPr>
        <w:rFonts w:hint="default"/>
      </w:rPr>
    </w:lvl>
    <w:lvl w:ilvl="1">
      <w:start w:val="1"/>
      <w:numFmt w:val="decimal"/>
      <w:lvlText w:val="%1.%2"/>
      <w:lvlJc w:val="left"/>
      <w:pPr>
        <w:ind w:left="522"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8685736"/>
    <w:multiLevelType w:val="multilevel"/>
    <w:tmpl w:val="08ACF0EC"/>
    <w:lvl w:ilvl="0">
      <w:start w:val="4"/>
      <w:numFmt w:val="decimal"/>
      <w:lvlText w:val="%1"/>
      <w:lvlJc w:val="left"/>
      <w:pPr>
        <w:ind w:left="435" w:hanging="435"/>
      </w:pPr>
      <w:rPr>
        <w:rFonts w:hint="default"/>
      </w:rPr>
    </w:lvl>
    <w:lvl w:ilvl="1">
      <w:start w:val="3"/>
      <w:numFmt w:val="decimal"/>
      <w:lvlText w:val="%1.%2"/>
      <w:lvlJc w:val="left"/>
      <w:pPr>
        <w:ind w:left="1711" w:hanging="43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D166A14"/>
    <w:multiLevelType w:val="hybridMultilevel"/>
    <w:tmpl w:val="3F16B852"/>
    <w:lvl w:ilvl="0" w:tplc="A25AEF58">
      <w:start w:val="1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ED2F16"/>
    <w:multiLevelType w:val="multilevel"/>
    <w:tmpl w:val="41664698"/>
    <w:lvl w:ilvl="0">
      <w:start w:val="4"/>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0">
    <w:nsid w:val="695957BE"/>
    <w:multiLevelType w:val="multilevel"/>
    <w:tmpl w:val="B3A670B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DF061CD"/>
    <w:multiLevelType w:val="hybridMultilevel"/>
    <w:tmpl w:val="192CF7BA"/>
    <w:lvl w:ilvl="0" w:tplc="1892E67E">
      <w:start w:val="3"/>
      <w:numFmt w:val="decimal"/>
      <w:lvlText w:val="%1"/>
      <w:lvlJc w:val="left"/>
      <w:pPr>
        <w:ind w:left="1069" w:hanging="360"/>
      </w:pPr>
      <w:rPr>
        <w:rFonts w:hint="default"/>
        <w:b/>
      </w:rPr>
    </w:lvl>
    <w:lvl w:ilvl="1" w:tplc="04090019">
      <w:start w:val="1"/>
      <w:numFmt w:val="lowerLetter"/>
      <w:lvlText w:val="%2."/>
      <w:lvlJc w:val="left"/>
      <w:pPr>
        <w:ind w:left="1636" w:hanging="360"/>
      </w:pPr>
    </w:lvl>
    <w:lvl w:ilvl="2" w:tplc="0409001B">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nsid w:val="738D3124"/>
    <w:multiLevelType w:val="hybridMultilevel"/>
    <w:tmpl w:val="192CF7BA"/>
    <w:lvl w:ilvl="0" w:tplc="1892E67E">
      <w:start w:val="3"/>
      <w:numFmt w:val="decimal"/>
      <w:lvlText w:val="%1"/>
      <w:lvlJc w:val="left"/>
      <w:pPr>
        <w:ind w:left="1069" w:hanging="360"/>
      </w:pPr>
      <w:rPr>
        <w:rFonts w:hint="default"/>
        <w:b/>
      </w:rPr>
    </w:lvl>
    <w:lvl w:ilvl="1" w:tplc="04090019">
      <w:start w:val="1"/>
      <w:numFmt w:val="lowerLetter"/>
      <w:lvlText w:val="%2."/>
      <w:lvlJc w:val="left"/>
      <w:pPr>
        <w:ind w:left="1636" w:hanging="360"/>
      </w:pPr>
    </w:lvl>
    <w:lvl w:ilvl="2" w:tplc="0409001B">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nsid w:val="78DD0697"/>
    <w:multiLevelType w:val="hybridMultilevel"/>
    <w:tmpl w:val="7B446C0C"/>
    <w:lvl w:ilvl="0" w:tplc="922ABA6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013814"/>
    <w:multiLevelType w:val="hybridMultilevel"/>
    <w:tmpl w:val="040C8B4E"/>
    <w:lvl w:ilvl="0" w:tplc="0809000F">
      <w:start w:val="1"/>
      <w:numFmt w:val="decimal"/>
      <w:lvlText w:val="%1."/>
      <w:lvlJc w:val="left"/>
      <w:pPr>
        <w:tabs>
          <w:tab w:val="num" w:pos="720"/>
        </w:tabs>
        <w:ind w:left="720" w:hanging="360"/>
      </w:pPr>
      <w:rPr>
        <w:rFonts w:hint="default"/>
      </w:rPr>
    </w:lvl>
    <w:lvl w:ilvl="1" w:tplc="CC486A06">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7E56046A"/>
    <w:multiLevelType w:val="multilevel"/>
    <w:tmpl w:val="E668C936"/>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num w:numId="1">
    <w:abstractNumId w:val="24"/>
  </w:num>
  <w:num w:numId="2">
    <w:abstractNumId w:val="19"/>
  </w:num>
  <w:num w:numId="3">
    <w:abstractNumId w:val="14"/>
  </w:num>
  <w:num w:numId="4">
    <w:abstractNumId w:val="15"/>
  </w:num>
  <w:num w:numId="5">
    <w:abstractNumId w:val="1"/>
  </w:num>
  <w:num w:numId="6">
    <w:abstractNumId w:val="17"/>
  </w:num>
  <w:num w:numId="7">
    <w:abstractNumId w:val="23"/>
  </w:num>
  <w:num w:numId="8">
    <w:abstractNumId w:val="9"/>
  </w:num>
  <w:num w:numId="9">
    <w:abstractNumId w:val="5"/>
  </w:num>
  <w:num w:numId="10">
    <w:abstractNumId w:val="12"/>
  </w:num>
  <w:num w:numId="11">
    <w:abstractNumId w:val="10"/>
  </w:num>
  <w:num w:numId="12">
    <w:abstractNumId w:val="20"/>
  </w:num>
  <w:num w:numId="13">
    <w:abstractNumId w:val="22"/>
  </w:num>
  <w:num w:numId="14">
    <w:abstractNumId w:val="21"/>
  </w:num>
  <w:num w:numId="15">
    <w:abstractNumId w:val="4"/>
  </w:num>
  <w:num w:numId="16">
    <w:abstractNumId w:val="25"/>
  </w:num>
  <w:num w:numId="17">
    <w:abstractNumId w:val="6"/>
  </w:num>
  <w:num w:numId="18">
    <w:abstractNumId w:val="7"/>
  </w:num>
  <w:num w:numId="19">
    <w:abstractNumId w:val="0"/>
  </w:num>
  <w:num w:numId="20">
    <w:abstractNumId w:val="2"/>
  </w:num>
  <w:num w:numId="21">
    <w:abstractNumId w:val="18"/>
  </w:num>
  <w:num w:numId="22">
    <w:abstractNumId w:val="16"/>
  </w:num>
  <w:num w:numId="23">
    <w:abstractNumId w:val="11"/>
  </w:num>
  <w:num w:numId="24">
    <w:abstractNumId w:val="8"/>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8C2"/>
    <w:rsid w:val="000228C2"/>
    <w:rsid w:val="000577C3"/>
    <w:rsid w:val="000903DF"/>
    <w:rsid w:val="000D3AB7"/>
    <w:rsid w:val="000F6F6E"/>
    <w:rsid w:val="000F789A"/>
    <w:rsid w:val="0011089A"/>
    <w:rsid w:val="00124730"/>
    <w:rsid w:val="0012521F"/>
    <w:rsid w:val="001522D4"/>
    <w:rsid w:val="001541DB"/>
    <w:rsid w:val="00173D1D"/>
    <w:rsid w:val="001755EA"/>
    <w:rsid w:val="00192D67"/>
    <w:rsid w:val="001A2C0D"/>
    <w:rsid w:val="001C4F23"/>
    <w:rsid w:val="001C67C3"/>
    <w:rsid w:val="001D1DA2"/>
    <w:rsid w:val="00217B10"/>
    <w:rsid w:val="00217DAB"/>
    <w:rsid w:val="00234945"/>
    <w:rsid w:val="00261CB1"/>
    <w:rsid w:val="00264309"/>
    <w:rsid w:val="0027109C"/>
    <w:rsid w:val="00290EF4"/>
    <w:rsid w:val="00297E09"/>
    <w:rsid w:val="002C0251"/>
    <w:rsid w:val="002C0FC5"/>
    <w:rsid w:val="002C319A"/>
    <w:rsid w:val="002D1E32"/>
    <w:rsid w:val="00303221"/>
    <w:rsid w:val="00335D80"/>
    <w:rsid w:val="0036589A"/>
    <w:rsid w:val="003665CC"/>
    <w:rsid w:val="0037135F"/>
    <w:rsid w:val="003A306F"/>
    <w:rsid w:val="003A79AE"/>
    <w:rsid w:val="003B3C6C"/>
    <w:rsid w:val="003C68CB"/>
    <w:rsid w:val="003D33D7"/>
    <w:rsid w:val="003D5E3C"/>
    <w:rsid w:val="00402A6B"/>
    <w:rsid w:val="00405385"/>
    <w:rsid w:val="004134B7"/>
    <w:rsid w:val="00433B93"/>
    <w:rsid w:val="00433CAF"/>
    <w:rsid w:val="004428CB"/>
    <w:rsid w:val="00444759"/>
    <w:rsid w:val="004628D3"/>
    <w:rsid w:val="00480C35"/>
    <w:rsid w:val="00480CAE"/>
    <w:rsid w:val="00482963"/>
    <w:rsid w:val="00495D3E"/>
    <w:rsid w:val="004A36F8"/>
    <w:rsid w:val="004B5F82"/>
    <w:rsid w:val="004D0DE5"/>
    <w:rsid w:val="004D554D"/>
    <w:rsid w:val="004D6AB6"/>
    <w:rsid w:val="004F5E2C"/>
    <w:rsid w:val="004F67F9"/>
    <w:rsid w:val="00503EBB"/>
    <w:rsid w:val="00586267"/>
    <w:rsid w:val="00586FFB"/>
    <w:rsid w:val="005A1A6E"/>
    <w:rsid w:val="005B0DDF"/>
    <w:rsid w:val="005D1F76"/>
    <w:rsid w:val="005F227A"/>
    <w:rsid w:val="0061603C"/>
    <w:rsid w:val="00637EAB"/>
    <w:rsid w:val="00660626"/>
    <w:rsid w:val="0066433C"/>
    <w:rsid w:val="006726B9"/>
    <w:rsid w:val="00697596"/>
    <w:rsid w:val="006C072E"/>
    <w:rsid w:val="007060F5"/>
    <w:rsid w:val="00744A4E"/>
    <w:rsid w:val="00774635"/>
    <w:rsid w:val="00783815"/>
    <w:rsid w:val="007A3FCF"/>
    <w:rsid w:val="007C55E0"/>
    <w:rsid w:val="007D4F06"/>
    <w:rsid w:val="007D7BE6"/>
    <w:rsid w:val="00823641"/>
    <w:rsid w:val="00825703"/>
    <w:rsid w:val="0084051A"/>
    <w:rsid w:val="00871696"/>
    <w:rsid w:val="00873CDE"/>
    <w:rsid w:val="0087441E"/>
    <w:rsid w:val="0088450B"/>
    <w:rsid w:val="00885EAA"/>
    <w:rsid w:val="00893242"/>
    <w:rsid w:val="00897EA5"/>
    <w:rsid w:val="008E5121"/>
    <w:rsid w:val="008F1C88"/>
    <w:rsid w:val="008F2653"/>
    <w:rsid w:val="008F5965"/>
    <w:rsid w:val="00920937"/>
    <w:rsid w:val="0092203E"/>
    <w:rsid w:val="00935508"/>
    <w:rsid w:val="009377FF"/>
    <w:rsid w:val="0095780D"/>
    <w:rsid w:val="00976F10"/>
    <w:rsid w:val="009922A9"/>
    <w:rsid w:val="00992926"/>
    <w:rsid w:val="009B04BF"/>
    <w:rsid w:val="009E5F51"/>
    <w:rsid w:val="009F405C"/>
    <w:rsid w:val="00A20C7C"/>
    <w:rsid w:val="00A23FBA"/>
    <w:rsid w:val="00A36902"/>
    <w:rsid w:val="00A50AB7"/>
    <w:rsid w:val="00A82E7D"/>
    <w:rsid w:val="00A93154"/>
    <w:rsid w:val="00AA25F2"/>
    <w:rsid w:val="00AA4535"/>
    <w:rsid w:val="00AB1BD3"/>
    <w:rsid w:val="00AC3EF6"/>
    <w:rsid w:val="00AD6424"/>
    <w:rsid w:val="00AD7D77"/>
    <w:rsid w:val="00AE068D"/>
    <w:rsid w:val="00AE14FF"/>
    <w:rsid w:val="00AE627E"/>
    <w:rsid w:val="00AF5D97"/>
    <w:rsid w:val="00B05FA8"/>
    <w:rsid w:val="00B3119A"/>
    <w:rsid w:val="00B37245"/>
    <w:rsid w:val="00B4736F"/>
    <w:rsid w:val="00B47D93"/>
    <w:rsid w:val="00B752D2"/>
    <w:rsid w:val="00B75AB0"/>
    <w:rsid w:val="00B77508"/>
    <w:rsid w:val="00BA51ED"/>
    <w:rsid w:val="00BB1ADD"/>
    <w:rsid w:val="00BB2318"/>
    <w:rsid w:val="00C10FDF"/>
    <w:rsid w:val="00C31739"/>
    <w:rsid w:val="00C5428F"/>
    <w:rsid w:val="00C71790"/>
    <w:rsid w:val="00C77433"/>
    <w:rsid w:val="00C826CB"/>
    <w:rsid w:val="00C959FF"/>
    <w:rsid w:val="00CA6F56"/>
    <w:rsid w:val="00CA735B"/>
    <w:rsid w:val="00CC53F7"/>
    <w:rsid w:val="00CD437A"/>
    <w:rsid w:val="00D02DAC"/>
    <w:rsid w:val="00D22FBA"/>
    <w:rsid w:val="00D335CE"/>
    <w:rsid w:val="00D70E1A"/>
    <w:rsid w:val="00D86190"/>
    <w:rsid w:val="00DA539A"/>
    <w:rsid w:val="00DB3E59"/>
    <w:rsid w:val="00DB4143"/>
    <w:rsid w:val="00DF3BF3"/>
    <w:rsid w:val="00DF5375"/>
    <w:rsid w:val="00E07152"/>
    <w:rsid w:val="00E126F4"/>
    <w:rsid w:val="00E15212"/>
    <w:rsid w:val="00E202F4"/>
    <w:rsid w:val="00E2224D"/>
    <w:rsid w:val="00E73035"/>
    <w:rsid w:val="00E762E0"/>
    <w:rsid w:val="00EA3F93"/>
    <w:rsid w:val="00EE19ED"/>
    <w:rsid w:val="00EF22F9"/>
    <w:rsid w:val="00F16CB2"/>
    <w:rsid w:val="00F20E5F"/>
    <w:rsid w:val="00F42CF9"/>
    <w:rsid w:val="00F72BB3"/>
    <w:rsid w:val="00F75BF5"/>
    <w:rsid w:val="00F84B69"/>
    <w:rsid w:val="00F85B3B"/>
    <w:rsid w:val="00FA3A51"/>
    <w:rsid w:val="00FB6DBF"/>
    <w:rsid w:val="00FF0723"/>
    <w:rsid w:val="00FF19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1954B"/>
  <w14:defaultImageDpi w14:val="300"/>
  <w15:docId w15:val="{26718F34-11FF-4502-B911-BA151FAC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27A"/>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723"/>
    <w:pPr>
      <w:ind w:left="720"/>
    </w:pPr>
  </w:style>
  <w:style w:type="paragraph" w:styleId="BalloonText">
    <w:name w:val="Balloon Text"/>
    <w:basedOn w:val="Normal"/>
    <w:link w:val="BalloonTextChar"/>
    <w:uiPriority w:val="99"/>
    <w:semiHidden/>
    <w:unhideWhenUsed/>
    <w:rsid w:val="003665C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65CC"/>
    <w:rPr>
      <w:rFonts w:ascii="Lucida Grande" w:hAnsi="Lucida Grande" w:cs="Lucida Grande"/>
      <w:sz w:val="18"/>
      <w:szCs w:val="18"/>
      <w:lang w:val="en-US"/>
    </w:rPr>
  </w:style>
  <w:style w:type="paragraph" w:styleId="TOC1">
    <w:name w:val="toc 1"/>
    <w:basedOn w:val="Normal"/>
    <w:next w:val="Normal"/>
    <w:autoRedefine/>
    <w:uiPriority w:val="39"/>
    <w:unhideWhenUsed/>
    <w:rsid w:val="00C71790"/>
  </w:style>
  <w:style w:type="paragraph" w:styleId="TOC2">
    <w:name w:val="toc 2"/>
    <w:basedOn w:val="Normal"/>
    <w:next w:val="Normal"/>
    <w:autoRedefine/>
    <w:uiPriority w:val="39"/>
    <w:unhideWhenUsed/>
    <w:rsid w:val="00C71790"/>
    <w:pPr>
      <w:ind w:left="220"/>
    </w:pPr>
  </w:style>
  <w:style w:type="paragraph" w:styleId="TOC3">
    <w:name w:val="toc 3"/>
    <w:basedOn w:val="Normal"/>
    <w:next w:val="Normal"/>
    <w:autoRedefine/>
    <w:uiPriority w:val="39"/>
    <w:unhideWhenUsed/>
    <w:rsid w:val="00C71790"/>
    <w:pPr>
      <w:ind w:left="440"/>
    </w:pPr>
  </w:style>
  <w:style w:type="paragraph" w:styleId="TOC4">
    <w:name w:val="toc 4"/>
    <w:basedOn w:val="Normal"/>
    <w:next w:val="Normal"/>
    <w:autoRedefine/>
    <w:uiPriority w:val="39"/>
    <w:unhideWhenUsed/>
    <w:rsid w:val="00C71790"/>
    <w:pPr>
      <w:ind w:left="660"/>
    </w:pPr>
  </w:style>
  <w:style w:type="paragraph" w:styleId="TOC5">
    <w:name w:val="toc 5"/>
    <w:basedOn w:val="Normal"/>
    <w:next w:val="Normal"/>
    <w:autoRedefine/>
    <w:uiPriority w:val="39"/>
    <w:unhideWhenUsed/>
    <w:rsid w:val="00C71790"/>
    <w:pPr>
      <w:ind w:left="880"/>
    </w:pPr>
  </w:style>
  <w:style w:type="paragraph" w:styleId="TOC6">
    <w:name w:val="toc 6"/>
    <w:basedOn w:val="Normal"/>
    <w:next w:val="Normal"/>
    <w:autoRedefine/>
    <w:uiPriority w:val="39"/>
    <w:unhideWhenUsed/>
    <w:rsid w:val="00C71790"/>
    <w:pPr>
      <w:ind w:left="1100"/>
    </w:pPr>
  </w:style>
  <w:style w:type="paragraph" w:styleId="TOC7">
    <w:name w:val="toc 7"/>
    <w:basedOn w:val="Normal"/>
    <w:next w:val="Normal"/>
    <w:autoRedefine/>
    <w:uiPriority w:val="39"/>
    <w:unhideWhenUsed/>
    <w:rsid w:val="00C71790"/>
    <w:pPr>
      <w:ind w:left="1320"/>
    </w:pPr>
  </w:style>
  <w:style w:type="paragraph" w:styleId="TOC8">
    <w:name w:val="toc 8"/>
    <w:basedOn w:val="Normal"/>
    <w:next w:val="Normal"/>
    <w:autoRedefine/>
    <w:uiPriority w:val="39"/>
    <w:unhideWhenUsed/>
    <w:rsid w:val="00C71790"/>
    <w:pPr>
      <w:ind w:left="1540"/>
    </w:pPr>
  </w:style>
  <w:style w:type="paragraph" w:styleId="TOC9">
    <w:name w:val="toc 9"/>
    <w:basedOn w:val="Normal"/>
    <w:next w:val="Normal"/>
    <w:autoRedefine/>
    <w:uiPriority w:val="39"/>
    <w:unhideWhenUsed/>
    <w:rsid w:val="00C71790"/>
    <w:pPr>
      <w:ind w:left="1760"/>
    </w:pPr>
  </w:style>
  <w:style w:type="paragraph" w:customStyle="1" w:styleId="AgtLevel2">
    <w:name w:val="Agt/Level2"/>
    <w:basedOn w:val="Normal"/>
    <w:uiPriority w:val="99"/>
    <w:rsid w:val="002C0251"/>
    <w:pPr>
      <w:tabs>
        <w:tab w:val="num" w:pos="720"/>
      </w:tabs>
      <w:autoSpaceDE w:val="0"/>
      <w:autoSpaceDN w:val="0"/>
      <w:adjustRightInd w:val="0"/>
      <w:spacing w:after="240" w:line="288" w:lineRule="auto"/>
      <w:ind w:left="720" w:hanging="720"/>
      <w:jc w:val="both"/>
    </w:pPr>
    <w:rPr>
      <w:rFonts w:ascii="Arial" w:eastAsia="Times New Roman" w:hAnsi="Arial"/>
      <w:sz w:val="20"/>
      <w:szCs w:val="20"/>
      <w:lang w:val="en-GB" w:eastAsia="en-GB"/>
    </w:rPr>
  </w:style>
  <w:style w:type="paragraph" w:customStyle="1" w:styleId="Body2">
    <w:name w:val="Body 2"/>
    <w:basedOn w:val="Normal"/>
    <w:rsid w:val="002C0251"/>
    <w:pPr>
      <w:autoSpaceDE w:val="0"/>
      <w:autoSpaceDN w:val="0"/>
      <w:adjustRightInd w:val="0"/>
      <w:spacing w:after="240" w:line="288" w:lineRule="auto"/>
      <w:ind w:left="720"/>
      <w:jc w:val="both"/>
    </w:pPr>
    <w:rPr>
      <w:rFonts w:ascii="Arial" w:eastAsia="Times New Roman" w:hAnsi="Arial"/>
      <w:sz w:val="20"/>
      <w:szCs w:val="20"/>
      <w:lang w:val="en-GB" w:eastAsia="en-GB"/>
    </w:rPr>
  </w:style>
  <w:style w:type="paragraph" w:customStyle="1" w:styleId="AgtLevel1Heading">
    <w:name w:val="Agt/Level1 Heading"/>
    <w:basedOn w:val="Normal"/>
    <w:rsid w:val="002C0251"/>
    <w:pPr>
      <w:keepNext/>
      <w:tabs>
        <w:tab w:val="num" w:pos="720"/>
      </w:tabs>
      <w:autoSpaceDE w:val="0"/>
      <w:autoSpaceDN w:val="0"/>
      <w:adjustRightInd w:val="0"/>
      <w:spacing w:after="240" w:line="288" w:lineRule="auto"/>
      <w:ind w:left="720" w:hanging="720"/>
      <w:jc w:val="both"/>
    </w:pPr>
    <w:rPr>
      <w:rFonts w:ascii="Arial" w:eastAsia="Times New Roman" w:hAnsi="Arial"/>
      <w:b/>
      <w:sz w:val="20"/>
      <w:szCs w:val="20"/>
      <w:lang w:val="en-GB" w:eastAsia="en-GB"/>
    </w:rPr>
  </w:style>
  <w:style w:type="paragraph" w:customStyle="1" w:styleId="BodyText1">
    <w:name w:val="Body Text 1"/>
    <w:basedOn w:val="BodyText"/>
    <w:rsid w:val="002C319A"/>
    <w:pPr>
      <w:autoSpaceDE w:val="0"/>
      <w:autoSpaceDN w:val="0"/>
      <w:adjustRightInd w:val="0"/>
      <w:spacing w:after="240" w:line="240" w:lineRule="atLeast"/>
      <w:ind w:left="720"/>
      <w:jc w:val="both"/>
    </w:pPr>
    <w:rPr>
      <w:rFonts w:ascii="Arial" w:eastAsia="Times New Roman" w:hAnsi="Arial" w:cs="Arial"/>
      <w:sz w:val="21"/>
      <w:szCs w:val="21"/>
      <w:lang w:val="en-GB"/>
    </w:rPr>
  </w:style>
  <w:style w:type="paragraph" w:styleId="BodyText">
    <w:name w:val="Body Text"/>
    <w:basedOn w:val="Normal"/>
    <w:link w:val="BodyTextChar"/>
    <w:uiPriority w:val="99"/>
    <w:semiHidden/>
    <w:unhideWhenUsed/>
    <w:rsid w:val="002C319A"/>
    <w:pPr>
      <w:spacing w:after="120"/>
    </w:pPr>
  </w:style>
  <w:style w:type="character" w:customStyle="1" w:styleId="BodyTextChar">
    <w:name w:val="Body Text Char"/>
    <w:basedOn w:val="DefaultParagraphFont"/>
    <w:link w:val="BodyText"/>
    <w:uiPriority w:val="99"/>
    <w:semiHidden/>
    <w:rsid w:val="002C319A"/>
    <w:rPr>
      <w:sz w:val="22"/>
      <w:szCs w:val="22"/>
      <w:lang w:val="en-US"/>
    </w:rPr>
  </w:style>
  <w:style w:type="paragraph" w:customStyle="1" w:styleId="SchdLevel1Heading">
    <w:name w:val="Schd/Level1 Heading"/>
    <w:basedOn w:val="Normal"/>
    <w:rsid w:val="00DF5375"/>
    <w:pPr>
      <w:keepNext/>
      <w:numPr>
        <w:numId w:val="23"/>
      </w:numPr>
      <w:spacing w:after="240" w:line="288" w:lineRule="auto"/>
      <w:jc w:val="both"/>
    </w:pPr>
    <w:rPr>
      <w:rFonts w:ascii="Arial" w:eastAsia="Times New Roman" w:hAnsi="Arial"/>
      <w:b/>
      <w:sz w:val="20"/>
      <w:szCs w:val="20"/>
      <w:lang w:val="en-GB"/>
    </w:rPr>
  </w:style>
  <w:style w:type="paragraph" w:customStyle="1" w:styleId="SchdLevel2">
    <w:name w:val="Schd/Level2"/>
    <w:basedOn w:val="AgtLevel2"/>
    <w:rsid w:val="00DF5375"/>
    <w:pPr>
      <w:autoSpaceDE/>
      <w:autoSpaceDN/>
      <w:adjustRightInd/>
    </w:pPr>
    <w:rPr>
      <w:lang w:eastAsia="en-US"/>
    </w:rPr>
  </w:style>
  <w:style w:type="paragraph" w:customStyle="1" w:styleId="SchdLevel3">
    <w:name w:val="Schd/Level3"/>
    <w:basedOn w:val="Normal"/>
    <w:rsid w:val="00DF5375"/>
    <w:pPr>
      <w:numPr>
        <w:ilvl w:val="2"/>
        <w:numId w:val="23"/>
      </w:numPr>
      <w:spacing w:after="240" w:line="288" w:lineRule="auto"/>
      <w:jc w:val="both"/>
    </w:pPr>
    <w:rPr>
      <w:rFonts w:ascii="Arial" w:eastAsia="Times New Roman" w:hAnsi="Arial"/>
      <w:sz w:val="20"/>
      <w:szCs w:val="20"/>
      <w:lang w:val="en-GB"/>
    </w:rPr>
  </w:style>
  <w:style w:type="paragraph" w:customStyle="1" w:styleId="SchdLevel4">
    <w:name w:val="Schd/Level4"/>
    <w:basedOn w:val="Normal"/>
    <w:rsid w:val="00DF5375"/>
    <w:pPr>
      <w:numPr>
        <w:ilvl w:val="3"/>
        <w:numId w:val="23"/>
      </w:numPr>
      <w:spacing w:after="240" w:line="288" w:lineRule="auto"/>
      <w:jc w:val="both"/>
    </w:pPr>
    <w:rPr>
      <w:rFonts w:ascii="Arial" w:eastAsia="Times New Roman" w:hAnsi="Arial"/>
      <w:sz w:val="20"/>
      <w:szCs w:val="20"/>
      <w:lang w:val="en-GB"/>
    </w:rPr>
  </w:style>
  <w:style w:type="paragraph" w:customStyle="1" w:styleId="SchdLevel5">
    <w:name w:val="Schd/Level5"/>
    <w:basedOn w:val="Normal"/>
    <w:rsid w:val="00DF5375"/>
    <w:pPr>
      <w:numPr>
        <w:ilvl w:val="4"/>
        <w:numId w:val="23"/>
      </w:numPr>
      <w:spacing w:after="240" w:line="288" w:lineRule="auto"/>
      <w:jc w:val="both"/>
    </w:pPr>
    <w:rPr>
      <w:rFonts w:ascii="Arial" w:eastAsia="Times New Roman" w:hAnsi="Arial"/>
      <w:sz w:val="20"/>
      <w:szCs w:val="20"/>
      <w:lang w:val="en-GB"/>
    </w:rPr>
  </w:style>
  <w:style w:type="paragraph" w:customStyle="1" w:styleId="SchdLevel6">
    <w:name w:val="Schd/Level6"/>
    <w:basedOn w:val="Normal"/>
    <w:rsid w:val="00DF5375"/>
    <w:pPr>
      <w:numPr>
        <w:ilvl w:val="5"/>
        <w:numId w:val="23"/>
      </w:numPr>
      <w:spacing w:after="240" w:line="288" w:lineRule="auto"/>
      <w:jc w:val="both"/>
    </w:pPr>
    <w:rPr>
      <w:rFonts w:ascii="Arial" w:eastAsia="Times New Roman" w:hAnsi="Arial"/>
      <w:sz w:val="20"/>
      <w:szCs w:val="20"/>
      <w:lang w:val="en-GB"/>
    </w:rPr>
  </w:style>
  <w:style w:type="paragraph" w:customStyle="1" w:styleId="SchdLevel7">
    <w:name w:val="Schd/Level7"/>
    <w:basedOn w:val="Normal"/>
    <w:rsid w:val="00DF5375"/>
    <w:pPr>
      <w:numPr>
        <w:ilvl w:val="6"/>
        <w:numId w:val="23"/>
      </w:numPr>
      <w:spacing w:after="240" w:line="288" w:lineRule="auto"/>
      <w:jc w:val="both"/>
    </w:pPr>
    <w:rPr>
      <w:rFonts w:ascii="Arial" w:eastAsia="Times New Roman" w:hAnsi="Arial"/>
      <w:sz w:val="20"/>
      <w:szCs w:val="20"/>
      <w:lang w:val="en-GB"/>
    </w:rPr>
  </w:style>
  <w:style w:type="paragraph" w:customStyle="1" w:styleId="SchdLevel8">
    <w:name w:val="Schd/Level8"/>
    <w:basedOn w:val="Normal"/>
    <w:rsid w:val="00DF5375"/>
    <w:pPr>
      <w:numPr>
        <w:ilvl w:val="7"/>
        <w:numId w:val="23"/>
      </w:numPr>
      <w:spacing w:after="240" w:line="288" w:lineRule="auto"/>
      <w:jc w:val="both"/>
    </w:pPr>
    <w:rPr>
      <w:rFonts w:ascii="Arial" w:eastAsia="Times New Roman" w:hAnsi="Arial"/>
      <w:sz w:val="20"/>
      <w:szCs w:val="20"/>
      <w:lang w:val="en-GB"/>
    </w:rPr>
  </w:style>
  <w:style w:type="character" w:styleId="CommentReference">
    <w:name w:val="annotation reference"/>
    <w:uiPriority w:val="99"/>
    <w:semiHidden/>
    <w:unhideWhenUsed/>
    <w:rsid w:val="00C5428F"/>
    <w:rPr>
      <w:sz w:val="18"/>
      <w:szCs w:val="18"/>
    </w:rPr>
  </w:style>
  <w:style w:type="paragraph" w:styleId="CommentText">
    <w:name w:val="annotation text"/>
    <w:basedOn w:val="Normal"/>
    <w:link w:val="CommentTextChar"/>
    <w:uiPriority w:val="99"/>
    <w:semiHidden/>
    <w:unhideWhenUsed/>
    <w:rsid w:val="00C5428F"/>
    <w:rPr>
      <w:sz w:val="24"/>
      <w:szCs w:val="24"/>
    </w:rPr>
  </w:style>
  <w:style w:type="character" w:customStyle="1" w:styleId="CommentTextChar">
    <w:name w:val="Comment Text Char"/>
    <w:basedOn w:val="DefaultParagraphFont"/>
    <w:link w:val="CommentText"/>
    <w:uiPriority w:val="99"/>
    <w:semiHidden/>
    <w:rsid w:val="00C5428F"/>
    <w:rPr>
      <w:sz w:val="24"/>
      <w:szCs w:val="24"/>
      <w:lang w:val="en-US"/>
    </w:rPr>
  </w:style>
  <w:style w:type="paragraph" w:styleId="CommentSubject">
    <w:name w:val="annotation subject"/>
    <w:basedOn w:val="CommentText"/>
    <w:next w:val="CommentText"/>
    <w:link w:val="CommentSubjectChar"/>
    <w:uiPriority w:val="99"/>
    <w:semiHidden/>
    <w:unhideWhenUsed/>
    <w:rsid w:val="00B05FA8"/>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B05FA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FDF57-9E1B-4685-8DE9-BF006778A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3635</Words>
  <Characters>20722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28/9/08</vt:lpstr>
    </vt:vector>
  </TitlesOfParts>
  <Company>Hewlett-Packard Company</Company>
  <LinksUpToDate>false</LinksUpToDate>
  <CharactersWithSpaces>24309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28/9/08</dc:title>
  <dc:subject/>
  <dc:creator>Windows User</dc:creator>
  <cp:keywords/>
  <dc:description/>
  <cp:lastModifiedBy>Sue Hantsch</cp:lastModifiedBy>
  <cp:revision>4</cp:revision>
  <cp:lastPrinted>2014-10-27T14:22:00Z</cp:lastPrinted>
  <dcterms:created xsi:type="dcterms:W3CDTF">2014-06-20T23:17:00Z</dcterms:created>
  <dcterms:modified xsi:type="dcterms:W3CDTF">2014-10-27T14:22:00Z</dcterms:modified>
</cp:coreProperties>
</file>